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9C" w:rsidRPr="0094712E" w:rsidRDefault="00D759FB" w:rsidP="00EE230B">
      <w:pPr>
        <w:pStyle w:val="Puntoelenco"/>
        <w:numPr>
          <w:ilvl w:val="0"/>
          <w:numId w:val="0"/>
        </w:numPr>
        <w:spacing w:after="120" w:line="360" w:lineRule="auto"/>
        <w:jc w:val="center"/>
        <w:rPr>
          <w:b/>
          <w:bCs/>
          <w:szCs w:val="22"/>
          <w:lang w:val="it-IT"/>
        </w:rPr>
      </w:pPr>
      <w:r w:rsidRPr="008B6242">
        <w:rPr>
          <w:b/>
          <w:bCs/>
          <w:szCs w:val="22"/>
          <w:lang w:val="it-IT"/>
        </w:rPr>
        <w:t xml:space="preserve">MODELLO </w:t>
      </w:r>
      <w:r w:rsidR="00FF23E7">
        <w:rPr>
          <w:b/>
          <w:bCs/>
          <w:szCs w:val="22"/>
          <w:lang w:val="it-IT"/>
        </w:rPr>
        <w:t>F</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151DCD" w:rsidRDefault="008B6242"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rPr>
      </w:pPr>
      <w:r w:rsidRPr="00151DCD">
        <w:rPr>
          <w:b/>
          <w:bCs/>
          <w:sz w:val="22"/>
          <w:szCs w:val="22"/>
        </w:rPr>
        <w:t>“</w:t>
      </w:r>
      <w:r w:rsidR="002F346D" w:rsidRPr="00151DCD">
        <w:rPr>
          <w:b/>
          <w:bCs/>
          <w:sz w:val="22"/>
          <w:szCs w:val="22"/>
        </w:rPr>
        <w:t xml:space="preserve">DICHIARAZIONE </w:t>
      </w:r>
      <w:r w:rsidR="00B84143" w:rsidRPr="00151DCD">
        <w:rPr>
          <w:b/>
          <w:bCs/>
          <w:sz w:val="22"/>
          <w:szCs w:val="22"/>
        </w:rPr>
        <w:t>CUMULATIVA ASSENZA</w:t>
      </w:r>
      <w:r w:rsidR="002F346D" w:rsidRPr="00151DCD">
        <w:rPr>
          <w:b/>
          <w:bCs/>
          <w:sz w:val="22"/>
          <w:szCs w:val="22"/>
        </w:rPr>
        <w:t xml:space="preserve"> CAUSE </w:t>
      </w:r>
      <w:proofErr w:type="spellStart"/>
      <w:r w:rsidR="002F346D" w:rsidRPr="00151DCD">
        <w:rPr>
          <w:b/>
          <w:bCs/>
          <w:sz w:val="22"/>
          <w:szCs w:val="22"/>
        </w:rPr>
        <w:t>DI</w:t>
      </w:r>
      <w:proofErr w:type="spellEnd"/>
      <w:r w:rsidR="002F346D" w:rsidRPr="00151DCD">
        <w:rPr>
          <w:b/>
          <w:bCs/>
          <w:sz w:val="22"/>
          <w:szCs w:val="22"/>
        </w:rPr>
        <w:t xml:space="preserve"> ESCLUSIONE E REQUISITI </w:t>
      </w:r>
      <w:proofErr w:type="spellStart"/>
      <w:r w:rsidR="002F346D" w:rsidRPr="00151DCD">
        <w:rPr>
          <w:b/>
          <w:bCs/>
          <w:sz w:val="22"/>
          <w:szCs w:val="22"/>
        </w:rPr>
        <w:t>DI</w:t>
      </w:r>
      <w:proofErr w:type="spellEnd"/>
      <w:r w:rsidR="002F346D" w:rsidRPr="00151DCD">
        <w:rPr>
          <w:b/>
          <w:bCs/>
          <w:sz w:val="22"/>
          <w:szCs w:val="22"/>
        </w:rPr>
        <w:t xml:space="preserve"> PARTECI</w:t>
      </w:r>
      <w:r w:rsidR="00B84143" w:rsidRPr="00151DCD">
        <w:rPr>
          <w:b/>
          <w:bCs/>
          <w:sz w:val="22"/>
          <w:szCs w:val="22"/>
        </w:rPr>
        <w:t>PAZIONE – AVVALIMENTO (</w:t>
      </w:r>
      <w:r w:rsidR="00B84143" w:rsidRPr="00151DCD">
        <w:rPr>
          <w:b/>
          <w:bCs/>
          <w:sz w:val="22"/>
          <w:szCs w:val="22"/>
          <w:u w:val="single"/>
        </w:rPr>
        <w:t>solo per l’</w:t>
      </w:r>
      <w:r w:rsidR="002F346D" w:rsidRPr="00151DCD">
        <w:rPr>
          <w:b/>
          <w:bCs/>
          <w:sz w:val="22"/>
          <w:szCs w:val="22"/>
          <w:u w:val="single"/>
        </w:rPr>
        <w:t>ausiliaria</w:t>
      </w:r>
      <w:r w:rsidR="002F346D" w:rsidRPr="00151DCD">
        <w:rPr>
          <w:b/>
          <w:bCs/>
          <w:sz w:val="22"/>
          <w:szCs w:val="22"/>
        </w:rPr>
        <w:t>)</w:t>
      </w:r>
      <w:r w:rsidRPr="00151DCD">
        <w:rPr>
          <w:b/>
          <w:bCs/>
          <w:sz w:val="22"/>
          <w:szCs w:val="22"/>
        </w:rPr>
        <w:t>”</w:t>
      </w:r>
      <w:r w:rsidR="002F346D" w:rsidRPr="00151DCD">
        <w:rPr>
          <w:b/>
          <w:bCs/>
          <w:color w:val="000000"/>
          <w:sz w:val="22"/>
          <w:szCs w:val="22"/>
        </w:rPr>
        <w:t xml:space="preserve"> </w:t>
      </w:r>
    </w:p>
    <w:p w:rsidR="002F346D" w:rsidRPr="008B6242"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u w:val="single"/>
        </w:rPr>
      </w:pPr>
    </w:p>
    <w:p w:rsidR="002F346D" w:rsidRPr="0094712E" w:rsidRDefault="002F346D" w:rsidP="002F346D">
      <w:pPr>
        <w:spacing w:after="120"/>
        <w:jc w:val="both"/>
        <w:outlineLvl w:val="0"/>
        <w:rPr>
          <w:b/>
          <w:bCs/>
          <w:color w:val="000000"/>
          <w:sz w:val="22"/>
          <w:szCs w:val="22"/>
        </w:rPr>
      </w:pPr>
    </w:p>
    <w:p w:rsidR="00E001A0" w:rsidRDefault="00151DCD" w:rsidP="00151DCD">
      <w:pPr>
        <w:autoSpaceDE w:val="0"/>
        <w:autoSpaceDN w:val="0"/>
        <w:spacing w:line="360" w:lineRule="auto"/>
        <w:ind w:left="1276" w:right="-142" w:hanging="1418"/>
        <w:jc w:val="both"/>
        <w:rPr>
          <w:b/>
          <w:bCs/>
          <w:sz w:val="22"/>
          <w:szCs w:val="22"/>
        </w:rPr>
      </w:pPr>
      <w:r w:rsidRPr="004939DD">
        <w:rPr>
          <w:b/>
          <w:bCs/>
          <w:sz w:val="22"/>
          <w:szCs w:val="22"/>
        </w:rPr>
        <w:t xml:space="preserve">OGGETTO: </w:t>
      </w:r>
      <w:r>
        <w:rPr>
          <w:b/>
          <w:bCs/>
          <w:sz w:val="22"/>
          <w:szCs w:val="22"/>
        </w:rPr>
        <w:t xml:space="preserve"> </w:t>
      </w:r>
      <w:r w:rsidRPr="0079110A">
        <w:t xml:space="preserve">Affidamento dei servizi tecnici di progettazione esecutiva e coordinamento </w:t>
      </w:r>
      <w:r>
        <w:t xml:space="preserve">della </w:t>
      </w:r>
      <w:r w:rsidRPr="0079110A">
        <w:t>sicurezza in fase di progettazione, direzione lavori, misurazione e contabilità, assistenza collaudo, coordinamento della sicurezza in fase di esecuzione</w:t>
      </w:r>
      <w:r>
        <w:t>,</w:t>
      </w:r>
      <w:r w:rsidRPr="0079110A">
        <w:t xml:space="preserve"> relativamente alla “Fase B” degli interventi necessari per il rilascio del certificato di agibilità dei locali nella manica di via Giol</w:t>
      </w:r>
      <w:r>
        <w:t>itti e del cosiddetto XIV lotto</w:t>
      </w:r>
      <w:r w:rsidRPr="0079110A">
        <w:t xml:space="preserve"> del Museo di Scienze Naturali della Regione Piemonte sito in via Giovanni Giolitti, 36, 10123 Torino” </w:t>
      </w:r>
      <w:r>
        <w:t>–</w:t>
      </w:r>
      <w:r w:rsidRPr="0079110A">
        <w:t xml:space="preserve"> </w:t>
      </w:r>
      <w:r w:rsidRPr="0079110A">
        <w:rPr>
          <w:rStyle w:val="NessunoA"/>
        </w:rPr>
        <w:t>CUP</w:t>
      </w:r>
      <w:r>
        <w:rPr>
          <w:rStyle w:val="NessunoA"/>
        </w:rPr>
        <w:t xml:space="preserve"> </w:t>
      </w:r>
      <w:r w:rsidRPr="0079110A">
        <w:rPr>
          <w:rStyle w:val="NessunoA"/>
        </w:rPr>
        <w:t>F14E15002120008</w:t>
      </w:r>
      <w:r w:rsidRPr="0079110A">
        <w:t xml:space="preserve"> </w:t>
      </w:r>
      <w:r>
        <w:t>–</w:t>
      </w:r>
      <w:r w:rsidRPr="0079110A">
        <w:t xml:space="preserve"> CIG</w:t>
      </w:r>
      <w:r>
        <w:t xml:space="preserve"> </w:t>
      </w:r>
      <w:r w:rsidRPr="00DC735E">
        <w:rPr>
          <w:rStyle w:val="NessunoA"/>
        </w:rPr>
        <w:t>6969596490</w:t>
      </w:r>
      <w:r w:rsidRPr="00DC735E">
        <w:t xml:space="preserve"> – (gara 06-2017)</w:t>
      </w:r>
    </w:p>
    <w:p w:rsidR="00473AC3" w:rsidRDefault="00473AC3" w:rsidP="00294E82">
      <w:pPr>
        <w:spacing w:line="360" w:lineRule="auto"/>
        <w:jc w:val="both"/>
        <w:rPr>
          <w:b/>
          <w:bCs/>
          <w:sz w:val="22"/>
          <w:szCs w:val="22"/>
        </w:rPr>
      </w:pPr>
    </w:p>
    <w:p w:rsidR="009916AB" w:rsidRPr="0094712E" w:rsidRDefault="00577448" w:rsidP="00294E82">
      <w:pPr>
        <w:pStyle w:val="Rientrocorpodeltesto2"/>
        <w:spacing w:before="120" w:line="360" w:lineRule="auto"/>
        <w:ind w:left="284" w:hanging="284"/>
        <w:jc w:val="center"/>
        <w:rPr>
          <w:b/>
          <w:sz w:val="22"/>
          <w:szCs w:val="22"/>
        </w:rPr>
      </w:pPr>
      <w:r>
        <w:rPr>
          <w:b/>
          <w:sz w:val="22"/>
          <w:szCs w:val="22"/>
        </w:rPr>
        <w:t xml:space="preserve">IN QUALITÀ </w:t>
      </w:r>
      <w:proofErr w:type="spellStart"/>
      <w:r>
        <w:rPr>
          <w:b/>
          <w:sz w:val="22"/>
          <w:szCs w:val="22"/>
        </w:rPr>
        <w:t>DI</w:t>
      </w:r>
      <w:proofErr w:type="spellEnd"/>
      <w:r>
        <w:rPr>
          <w:b/>
          <w:sz w:val="22"/>
          <w:szCs w:val="22"/>
        </w:rPr>
        <w:t xml:space="preserve"> </w:t>
      </w:r>
      <w:r w:rsidR="009916AB">
        <w:rPr>
          <w:b/>
          <w:sz w:val="22"/>
          <w:szCs w:val="22"/>
        </w:rPr>
        <w:t xml:space="preserve">AUSILIARIA DEL  </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Pr>
          <w:bCs/>
          <w:sz w:val="22"/>
          <w:szCs w:val="22"/>
        </w:rPr>
        <w:t xml:space="preserve"> </w:t>
      </w:r>
      <w:r>
        <w:rPr>
          <w:bCs/>
          <w:sz w:val="22"/>
          <w:szCs w:val="22"/>
        </w:rPr>
        <w:tab/>
        <w:t>singolo professionista _____________________________________________________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55228D">
        <w:rPr>
          <w:bCs/>
          <w:sz w:val="28"/>
          <w:szCs w:val="28"/>
        </w:rPr>
        <w:t xml:space="preserve"> </w:t>
      </w:r>
      <w:r>
        <w:rPr>
          <w:bCs/>
          <w:sz w:val="22"/>
          <w:szCs w:val="22"/>
        </w:rPr>
        <w:tab/>
        <w:t>società di professionisti 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8"/>
          <w:szCs w:val="28"/>
        </w:rPr>
        <w:tab/>
      </w:r>
      <w:r>
        <w:rPr>
          <w:bCs/>
          <w:sz w:val="22"/>
          <w:szCs w:val="22"/>
        </w:rPr>
        <w:t>società di ingegneria ______________________________________________________</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2"/>
          <w:szCs w:val="22"/>
        </w:rPr>
        <w:t>consorzio stabile ________________________________________________________</w:t>
      </w:r>
    </w:p>
    <w:p w:rsidR="009916AB" w:rsidRPr="008448C3" w:rsidRDefault="009916AB" w:rsidP="00294E82">
      <w:pPr>
        <w:autoSpaceDE w:val="0"/>
        <w:autoSpaceDN w:val="0"/>
        <w:adjustRightInd w:val="0"/>
        <w:spacing w:line="360" w:lineRule="auto"/>
        <w:jc w:val="both"/>
        <w:rPr>
          <w:bCs/>
          <w:sz w:val="22"/>
          <w:szCs w:val="22"/>
        </w:rPr>
      </w:pPr>
      <w:r w:rsidRPr="0055228D">
        <w:rPr>
          <w:b/>
          <w:bCs/>
          <w:sz w:val="28"/>
          <w:szCs w:val="28"/>
        </w:rPr>
        <w:t>□</w:t>
      </w:r>
      <w:r w:rsidRPr="0036688F">
        <w:rPr>
          <w:bCs/>
          <w:sz w:val="22"/>
          <w:szCs w:val="22"/>
        </w:rPr>
        <w:t xml:space="preserve"> </w:t>
      </w:r>
      <w:r w:rsidRPr="0036688F">
        <w:rPr>
          <w:bCs/>
          <w:sz w:val="22"/>
          <w:szCs w:val="22"/>
        </w:rPr>
        <w:tab/>
      </w:r>
      <w:r w:rsidRPr="008448C3">
        <w:rPr>
          <w:bCs/>
          <w:sz w:val="22"/>
          <w:szCs w:val="22"/>
        </w:rPr>
        <w:t>studio associato</w:t>
      </w:r>
      <w:r>
        <w:rPr>
          <w:bCs/>
          <w:sz w:val="22"/>
          <w:szCs w:val="22"/>
        </w:rPr>
        <w:t xml:space="preserve"> _________________________________________________________</w:t>
      </w:r>
    </w:p>
    <w:p w:rsidR="009916AB" w:rsidRPr="0036688F" w:rsidRDefault="009916AB" w:rsidP="00294E82">
      <w:pPr>
        <w:autoSpaceDE w:val="0"/>
        <w:autoSpaceDN w:val="0"/>
        <w:adjustRightInd w:val="0"/>
        <w:spacing w:line="360" w:lineRule="auto"/>
        <w:jc w:val="both"/>
        <w:rPr>
          <w:bCs/>
          <w:i/>
          <w:sz w:val="22"/>
          <w:szCs w:val="22"/>
        </w:rPr>
      </w:pPr>
      <w:r w:rsidRPr="0055228D">
        <w:rPr>
          <w:b/>
          <w:bCs/>
          <w:sz w:val="28"/>
          <w:szCs w:val="28"/>
        </w:rPr>
        <w:t>□</w:t>
      </w:r>
      <w:r w:rsidRPr="0036688F">
        <w:rPr>
          <w:bCs/>
          <w:sz w:val="22"/>
          <w:szCs w:val="22"/>
        </w:rPr>
        <w:t xml:space="preserve"> </w:t>
      </w:r>
      <w:r w:rsidRPr="0036688F">
        <w:rPr>
          <w:bCs/>
          <w:sz w:val="22"/>
          <w:szCs w:val="22"/>
        </w:rPr>
        <w:tab/>
      </w:r>
      <w:r>
        <w:rPr>
          <w:bCs/>
          <w:sz w:val="22"/>
          <w:szCs w:val="22"/>
        </w:rPr>
        <w:t>GEIE _________________________________________________________________</w:t>
      </w:r>
    </w:p>
    <w:p w:rsidR="009916AB" w:rsidRDefault="009916AB" w:rsidP="00294E82">
      <w:pPr>
        <w:autoSpaceDE w:val="0"/>
        <w:autoSpaceDN w:val="0"/>
        <w:adjustRightInd w:val="0"/>
        <w:spacing w:line="360" w:lineRule="auto"/>
        <w:jc w:val="both"/>
        <w:rPr>
          <w:bCs/>
          <w:sz w:val="22"/>
          <w:szCs w:val="22"/>
        </w:rPr>
      </w:pPr>
      <w:r w:rsidRPr="0055228D">
        <w:rPr>
          <w:b/>
          <w:bCs/>
          <w:sz w:val="28"/>
          <w:szCs w:val="28"/>
        </w:rPr>
        <w:t>□</w:t>
      </w:r>
      <w:r w:rsidRPr="0036688F">
        <w:rPr>
          <w:b/>
          <w:bCs/>
          <w:sz w:val="22"/>
          <w:szCs w:val="22"/>
        </w:rPr>
        <w:tab/>
      </w:r>
      <w:r w:rsidRPr="0036688F">
        <w:rPr>
          <w:bCs/>
          <w:sz w:val="22"/>
          <w:szCs w:val="22"/>
        </w:rPr>
        <w:t xml:space="preserve">raggruppamento temporaneo di </w:t>
      </w:r>
      <w:r>
        <w:rPr>
          <w:bCs/>
          <w:sz w:val="22"/>
          <w:szCs w:val="22"/>
        </w:rPr>
        <w:t>professionisti __________________________________</w:t>
      </w:r>
    </w:p>
    <w:p w:rsidR="00126B60" w:rsidRDefault="00577448" w:rsidP="00294E82">
      <w:pPr>
        <w:pStyle w:val="Rientrocorpodeltesto2"/>
        <w:spacing w:before="120" w:line="360" w:lineRule="auto"/>
        <w:ind w:left="284" w:hanging="284"/>
        <w:jc w:val="center"/>
        <w:rPr>
          <w:b/>
          <w:sz w:val="22"/>
          <w:szCs w:val="22"/>
        </w:rPr>
      </w:pPr>
      <w:r>
        <w:rPr>
          <w:b/>
          <w:sz w:val="22"/>
          <w:szCs w:val="22"/>
        </w:rPr>
        <w:t>* * *</w:t>
      </w:r>
    </w:p>
    <w:p w:rsidR="00294E82" w:rsidRPr="000F1B1D" w:rsidRDefault="00294E82" w:rsidP="00294E82">
      <w:pPr>
        <w:pStyle w:val="Testonormale"/>
        <w:spacing w:before="120" w:after="240" w:line="360" w:lineRule="auto"/>
        <w:jc w:val="both"/>
        <w:rPr>
          <w:rFonts w:ascii="Times New Roman" w:hAnsi="Times New Roman"/>
          <w:i/>
          <w:sz w:val="22"/>
          <w:szCs w:val="22"/>
        </w:rPr>
      </w:pPr>
      <w:r w:rsidRPr="000F1B1D">
        <w:rPr>
          <w:rFonts w:ascii="Times New Roman" w:hAnsi="Times New Roman"/>
          <w:i/>
          <w:sz w:val="22"/>
          <w:szCs w:val="22"/>
        </w:rPr>
        <w:t xml:space="preserve">in caso di </w:t>
      </w:r>
      <w:r w:rsidRPr="000F1B1D">
        <w:rPr>
          <w:rFonts w:ascii="Times New Roman" w:hAnsi="Times New Roman"/>
          <w:b/>
          <w:bCs/>
          <w:i/>
          <w:sz w:val="22"/>
          <w:szCs w:val="22"/>
          <w:u w:val="single"/>
        </w:rPr>
        <w:t>SINGOLO PROFESSIONISTA</w:t>
      </w:r>
      <w:r w:rsidRPr="000F1B1D">
        <w:rPr>
          <w:rFonts w:ascii="Times New Roman" w:hAnsi="Times New Roman"/>
          <w:i/>
          <w:sz w:val="22"/>
          <w:szCs w:val="22"/>
        </w:rPr>
        <w:t>:</w:t>
      </w:r>
    </w:p>
    <w:p w:rsidR="00294E82" w:rsidRPr="000F1B1D" w:rsidRDefault="00294E82" w:rsidP="00294E82">
      <w:pPr>
        <w:autoSpaceDE w:val="0"/>
        <w:autoSpaceDN w:val="0"/>
        <w:adjustRightInd w:val="0"/>
        <w:spacing w:line="360" w:lineRule="auto"/>
        <w:jc w:val="both"/>
        <w:rPr>
          <w:color w:val="000000"/>
          <w:sz w:val="22"/>
          <w:szCs w:val="22"/>
        </w:rPr>
      </w:pPr>
      <w:r w:rsidRPr="000F1B1D">
        <w:rPr>
          <w:color w:val="000000"/>
          <w:sz w:val="22"/>
          <w:szCs w:val="22"/>
        </w:rPr>
        <w:t xml:space="preserve">Il sottoscritto: </w:t>
      </w:r>
    </w:p>
    <w:p w:rsidR="00294E82" w:rsidRPr="000F1B1D" w:rsidRDefault="00294E82" w:rsidP="00294E82">
      <w:pPr>
        <w:autoSpaceDE w:val="0"/>
        <w:autoSpaceDN w:val="0"/>
        <w:adjustRightInd w:val="0"/>
        <w:spacing w:line="360" w:lineRule="auto"/>
        <w:jc w:val="both"/>
        <w:rPr>
          <w:color w:val="000000"/>
          <w:sz w:val="22"/>
          <w:szCs w:val="22"/>
        </w:rPr>
      </w:pPr>
      <w:r w:rsidRPr="000F1B1D">
        <w:rPr>
          <w:iCs/>
          <w:color w:val="000000"/>
          <w:sz w:val="22"/>
          <w:szCs w:val="22"/>
        </w:rPr>
        <w:t>Cognome ____________________ Nome________________ nato a  ______________________ il _____________, residente in ______________________, iscritto all’ordine dei/degli _________________ della provincia di  ____________________ al n.______________</w:t>
      </w:r>
      <w:r w:rsidRPr="000F1B1D">
        <w:rPr>
          <w:i/>
          <w:iCs/>
          <w:color w:val="000000"/>
          <w:sz w:val="22"/>
          <w:szCs w:val="22"/>
        </w:rPr>
        <w:t xml:space="preserve">  C.F.______________________ </w:t>
      </w:r>
      <w:r w:rsidRPr="000F1B1D">
        <w:rPr>
          <w:iCs/>
          <w:color w:val="000000"/>
          <w:sz w:val="22"/>
          <w:szCs w:val="22"/>
        </w:rPr>
        <w:t>e P. IVA_____________________, domicilio fiscale in __________________________;</w:t>
      </w:r>
    </w:p>
    <w:p w:rsidR="00294E82" w:rsidRPr="000F1B1D" w:rsidRDefault="00294E82" w:rsidP="00294E82">
      <w:pPr>
        <w:autoSpaceDE w:val="0"/>
        <w:autoSpaceDN w:val="0"/>
        <w:adjustRightInd w:val="0"/>
        <w:spacing w:line="360" w:lineRule="auto"/>
        <w:jc w:val="both"/>
        <w:rPr>
          <w:color w:val="000000"/>
          <w:sz w:val="22"/>
          <w:szCs w:val="22"/>
        </w:rPr>
      </w:pP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Pr="00214A2E"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0F1B1D" w:rsidRDefault="00294E82" w:rsidP="00294E82">
      <w:pPr>
        <w:autoSpaceDE w:val="0"/>
        <w:autoSpaceDN w:val="0"/>
        <w:adjustRightInd w:val="0"/>
        <w:spacing w:line="360" w:lineRule="auto"/>
        <w:jc w:val="both"/>
        <w:rPr>
          <w:color w:val="000000"/>
          <w:sz w:val="22"/>
          <w:szCs w:val="22"/>
        </w:rPr>
      </w:pPr>
    </w:p>
    <w:p w:rsidR="00294E82" w:rsidRPr="000F1B1D" w:rsidRDefault="00294E82" w:rsidP="00294E82">
      <w:pPr>
        <w:spacing w:before="120" w:after="120" w:line="360" w:lineRule="auto"/>
        <w:jc w:val="center"/>
        <w:outlineLvl w:val="0"/>
        <w:rPr>
          <w:b/>
          <w:sz w:val="22"/>
          <w:szCs w:val="22"/>
        </w:rPr>
      </w:pPr>
      <w:r w:rsidRPr="000F1B1D">
        <w:rPr>
          <w:b/>
          <w:sz w:val="22"/>
          <w:szCs w:val="22"/>
        </w:rPr>
        <w:t>DICHIARA SOTTO LA PROPRIA RESPONSABILITÀ</w:t>
      </w:r>
    </w:p>
    <w:p w:rsidR="00294E82" w:rsidRPr="000F1B1D" w:rsidRDefault="00294E82" w:rsidP="00294E82">
      <w:pPr>
        <w:autoSpaceDE w:val="0"/>
        <w:autoSpaceDN w:val="0"/>
        <w:adjustRightInd w:val="0"/>
        <w:spacing w:line="360" w:lineRule="auto"/>
        <w:jc w:val="both"/>
        <w:rPr>
          <w:color w:val="000000"/>
          <w:sz w:val="22"/>
          <w:szCs w:val="22"/>
        </w:rPr>
      </w:pPr>
    </w:p>
    <w:p w:rsidR="00294E82" w:rsidRPr="00DA3211" w:rsidRDefault="00294E82" w:rsidP="00294E82">
      <w:pPr>
        <w:numPr>
          <w:ilvl w:val="0"/>
          <w:numId w:val="4"/>
        </w:numPr>
        <w:tabs>
          <w:tab w:val="num" w:pos="0"/>
          <w:tab w:val="num" w:pos="720"/>
        </w:tabs>
        <w:spacing w:after="120" w:line="360" w:lineRule="auto"/>
        <w:ind w:left="357" w:hanging="357"/>
        <w:jc w:val="both"/>
        <w:rPr>
          <w:color w:val="000000"/>
          <w:sz w:val="22"/>
          <w:szCs w:val="22"/>
        </w:rPr>
      </w:pPr>
      <w:r w:rsidRPr="00AF3CD8">
        <w:rPr>
          <w:color w:val="000000"/>
          <w:sz w:val="22"/>
          <w:szCs w:val="22"/>
        </w:rPr>
        <w:t xml:space="preserve">di essere un </w:t>
      </w:r>
      <w:r w:rsidRPr="00AF3CD8">
        <w:rPr>
          <w:iCs/>
          <w:color w:val="000000"/>
          <w:sz w:val="22"/>
          <w:szCs w:val="22"/>
        </w:rPr>
        <w:t xml:space="preserve">singolo professionista di cui all’art. 46, comma 1, lett. a), D.Lgs. 50/2016 </w:t>
      </w:r>
      <w:r>
        <w:rPr>
          <w:iCs/>
          <w:color w:val="000000"/>
          <w:sz w:val="22"/>
          <w:szCs w:val="22"/>
        </w:rPr>
        <w:t xml:space="preserve">/ </w:t>
      </w:r>
      <w:r w:rsidRPr="00AF3CD8">
        <w:rPr>
          <w:iCs/>
          <w:color w:val="000000"/>
          <w:sz w:val="22"/>
          <w:szCs w:val="22"/>
        </w:rPr>
        <w:t xml:space="preserve">di cui all’art. 46, comma 1, lett. </w:t>
      </w:r>
      <w:r>
        <w:rPr>
          <w:iCs/>
          <w:color w:val="000000"/>
          <w:sz w:val="22"/>
          <w:szCs w:val="22"/>
        </w:rPr>
        <w:t>d</w:t>
      </w:r>
      <w:r w:rsidRPr="00AF3CD8">
        <w:rPr>
          <w:iCs/>
          <w:color w:val="000000"/>
          <w:sz w:val="22"/>
          <w:szCs w:val="22"/>
        </w:rPr>
        <w:t xml:space="preserve">), D.Lgs. 50/2016 </w:t>
      </w:r>
      <w:r>
        <w:rPr>
          <w:iCs/>
          <w:color w:val="000000"/>
          <w:sz w:val="22"/>
          <w:szCs w:val="22"/>
        </w:rPr>
        <w:t xml:space="preserve"> </w:t>
      </w:r>
      <w:r w:rsidRPr="000F6127">
        <w:rPr>
          <w:i/>
          <w:iCs/>
          <w:color w:val="000000"/>
          <w:sz w:val="22"/>
          <w:szCs w:val="22"/>
        </w:rPr>
        <w:t>[</w:t>
      </w:r>
      <w:r w:rsidRPr="000F6127">
        <w:rPr>
          <w:i/>
          <w:color w:val="000000"/>
          <w:sz w:val="22"/>
          <w:szCs w:val="22"/>
        </w:rPr>
        <w:t>i</w:t>
      </w:r>
      <w:r w:rsidRPr="00AF3CD8">
        <w:rPr>
          <w:i/>
          <w:color w:val="000000"/>
          <w:sz w:val="22"/>
          <w:szCs w:val="22"/>
        </w:rPr>
        <w:t xml:space="preserve">ndicare il riferimento alla </w:t>
      </w:r>
      <w:r w:rsidRPr="00AF3CD8">
        <w:rPr>
          <w:i/>
          <w:sz w:val="22"/>
          <w:szCs w:val="22"/>
        </w:rPr>
        <w:t>legislazione equivalente per i concorrenti stabiliti in altri Paesi esteri</w:t>
      </w:r>
      <w:r>
        <w:rPr>
          <w:i/>
          <w:sz w:val="22"/>
          <w:szCs w:val="22"/>
        </w:rPr>
        <w:t>]</w:t>
      </w:r>
      <w:r w:rsidRPr="00AF3CD8">
        <w:rPr>
          <w:i/>
          <w:sz w:val="22"/>
          <w:szCs w:val="22"/>
        </w:rPr>
        <w:t>;</w:t>
      </w:r>
    </w:p>
    <w:p w:rsidR="00294E82" w:rsidRPr="007916A6" w:rsidRDefault="00294E82" w:rsidP="00294E82">
      <w:pPr>
        <w:numPr>
          <w:ilvl w:val="0"/>
          <w:numId w:val="4"/>
        </w:numPr>
        <w:tabs>
          <w:tab w:val="num" w:pos="0"/>
          <w:tab w:val="num" w:pos="720"/>
        </w:tabs>
        <w:spacing w:after="120" w:line="360" w:lineRule="auto"/>
        <w:ind w:left="357" w:hanging="357"/>
        <w:jc w:val="both"/>
        <w:rPr>
          <w:color w:val="000000"/>
          <w:sz w:val="22"/>
          <w:szCs w:val="22"/>
        </w:rPr>
      </w:pPr>
      <w:r w:rsidRPr="007916A6">
        <w:rPr>
          <w:color w:val="000000"/>
          <w:sz w:val="22"/>
          <w:szCs w:val="22"/>
        </w:rPr>
        <w:t>che:</w:t>
      </w:r>
    </w:p>
    <w:p w:rsidR="00294E82" w:rsidRPr="007916A6" w:rsidRDefault="00294E82" w:rsidP="00294E82">
      <w:pPr>
        <w:widowControl w:val="0"/>
        <w:tabs>
          <w:tab w:val="left" w:pos="993"/>
        </w:tabs>
        <w:spacing w:line="360" w:lineRule="auto"/>
        <w:ind w:left="993" w:hanging="426"/>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non 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8" w:anchor="020" w:history="1">
        <w:r w:rsidRPr="007916A6">
          <w:rPr>
            <w:color w:val="000000"/>
            <w:sz w:val="22"/>
            <w:szCs w:val="22"/>
          </w:rPr>
          <w:t xml:space="preserve">articoli </w:t>
        </w:r>
      </w:hyperlink>
      <w:hyperlink r:id="rId9"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w:t>
      </w:r>
    </w:p>
    <w:p w:rsidR="00294E82" w:rsidRPr="007916A6" w:rsidRDefault="00294E82" w:rsidP="00294E82">
      <w:pPr>
        <w:widowControl w:val="0"/>
        <w:spacing w:after="120"/>
        <w:ind w:left="720"/>
        <w:jc w:val="both"/>
        <w:rPr>
          <w:b/>
          <w:i/>
          <w:sz w:val="22"/>
          <w:szCs w:val="22"/>
        </w:rPr>
      </w:pPr>
      <w:r w:rsidRPr="007916A6">
        <w:rPr>
          <w:b/>
          <w:i/>
          <w:sz w:val="22"/>
          <w:szCs w:val="22"/>
        </w:rPr>
        <w:t>oppure</w:t>
      </w:r>
    </w:p>
    <w:p w:rsidR="00294E82" w:rsidRPr="007916A6" w:rsidRDefault="00294E82" w:rsidP="00294E82">
      <w:pPr>
        <w:widowControl w:val="0"/>
        <w:tabs>
          <w:tab w:val="left" w:pos="993"/>
        </w:tabs>
        <w:spacing w:line="360" w:lineRule="auto"/>
        <w:ind w:left="993" w:hanging="426"/>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10" w:anchor="020" w:history="1">
        <w:r w:rsidRPr="007916A6">
          <w:rPr>
            <w:color w:val="000000"/>
            <w:sz w:val="22"/>
            <w:szCs w:val="22"/>
          </w:rPr>
          <w:t xml:space="preserve">articoli </w:t>
        </w:r>
      </w:hyperlink>
      <w:hyperlink r:id="rId11"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 e, pertanto è assoggetta</w:t>
      </w:r>
      <w:r>
        <w:rPr>
          <w:color w:val="000000"/>
          <w:sz w:val="22"/>
          <w:szCs w:val="22"/>
        </w:rPr>
        <w:t>ta alla disciplina prevista dall</w:t>
      </w:r>
      <w:r w:rsidRPr="007916A6">
        <w:rPr>
          <w:color w:val="000000"/>
          <w:sz w:val="22"/>
          <w:szCs w:val="22"/>
        </w:rPr>
        <w:t>’art. 80</w:t>
      </w:r>
      <w:r>
        <w:rPr>
          <w:color w:val="000000"/>
          <w:sz w:val="22"/>
          <w:szCs w:val="22"/>
        </w:rPr>
        <w:t>,</w:t>
      </w:r>
      <w:r w:rsidRPr="007916A6">
        <w:rPr>
          <w:color w:val="000000"/>
          <w:sz w:val="22"/>
          <w:szCs w:val="22"/>
        </w:rPr>
        <w:t xml:space="preserve"> comma 11</w:t>
      </w:r>
      <w:r>
        <w:rPr>
          <w:color w:val="000000"/>
          <w:sz w:val="22"/>
          <w:szCs w:val="22"/>
        </w:rPr>
        <w:t>,</w:t>
      </w:r>
      <w:r w:rsidRPr="007916A6">
        <w:rPr>
          <w:color w:val="000000"/>
          <w:sz w:val="22"/>
          <w:szCs w:val="22"/>
        </w:rPr>
        <w:t xml:space="preserve"> D.Lgs. 50/2016</w:t>
      </w:r>
      <w:r>
        <w:rPr>
          <w:color w:val="000000"/>
          <w:sz w:val="22"/>
          <w:szCs w:val="22"/>
        </w:rPr>
        <w:t>;</w:t>
      </w:r>
    </w:p>
    <w:p w:rsidR="00294E82" w:rsidRPr="007916A6" w:rsidRDefault="00294E82" w:rsidP="00294E82">
      <w:pPr>
        <w:numPr>
          <w:ilvl w:val="0"/>
          <w:numId w:val="4"/>
        </w:numPr>
        <w:tabs>
          <w:tab w:val="num" w:pos="0"/>
          <w:tab w:val="num" w:pos="720"/>
        </w:tabs>
        <w:spacing w:after="120" w:line="360" w:lineRule="auto"/>
        <w:ind w:left="357" w:hanging="357"/>
        <w:jc w:val="both"/>
        <w:rPr>
          <w:sz w:val="22"/>
          <w:szCs w:val="22"/>
        </w:rPr>
      </w:pPr>
      <w:r w:rsidRPr="007916A6">
        <w:rPr>
          <w:sz w:val="22"/>
          <w:szCs w:val="22"/>
        </w:rPr>
        <w:t>che</w:t>
      </w:r>
      <w:r>
        <w:rPr>
          <w:sz w:val="22"/>
          <w:szCs w:val="22"/>
        </w:rPr>
        <w:t>,</w:t>
      </w:r>
      <w:r w:rsidRPr="007916A6">
        <w:rPr>
          <w:sz w:val="22"/>
          <w:szCs w:val="22"/>
        </w:rPr>
        <w:t xml:space="preserve"> </w:t>
      </w:r>
      <w:r w:rsidRPr="004042B7">
        <w:rPr>
          <w:color w:val="000000"/>
          <w:sz w:val="22"/>
          <w:szCs w:val="22"/>
        </w:rPr>
        <w:t xml:space="preserve">ai </w:t>
      </w:r>
      <w:r w:rsidRPr="004042B7">
        <w:rPr>
          <w:sz w:val="22"/>
          <w:szCs w:val="22"/>
        </w:rPr>
        <w:t>sensi di quanto previsto</w:t>
      </w:r>
      <w:r w:rsidRPr="007916A6">
        <w:rPr>
          <w:b/>
          <w:sz w:val="22"/>
          <w:szCs w:val="22"/>
        </w:rPr>
        <w:t xml:space="preserve"> all’art. 80</w:t>
      </w:r>
      <w:r>
        <w:rPr>
          <w:b/>
          <w:sz w:val="22"/>
          <w:szCs w:val="22"/>
        </w:rPr>
        <w:t>,</w:t>
      </w:r>
      <w:r w:rsidRPr="007916A6">
        <w:rPr>
          <w:b/>
          <w:sz w:val="22"/>
          <w:szCs w:val="22"/>
        </w:rPr>
        <w:t xml:space="preserve"> commi 1</w:t>
      </w:r>
      <w:r>
        <w:rPr>
          <w:b/>
          <w:sz w:val="22"/>
          <w:szCs w:val="22"/>
        </w:rPr>
        <w:t>-2</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7916A6" w:rsidRDefault="00294E82" w:rsidP="00294E82">
      <w:pPr>
        <w:widowControl w:val="0"/>
        <w:tabs>
          <w:tab w:val="left" w:pos="709"/>
        </w:tabs>
        <w:spacing w:line="360" w:lineRule="auto"/>
        <w:ind w:left="567" w:hanging="141"/>
        <w:jc w:val="both"/>
        <w:rPr>
          <w:sz w:val="22"/>
          <w:szCs w:val="22"/>
        </w:rPr>
      </w:pPr>
      <w:r>
        <w:rPr>
          <w:b/>
          <w:sz w:val="22"/>
          <w:szCs w:val="22"/>
        </w:rPr>
        <w:t>3</w:t>
      </w:r>
      <w:r w:rsidRPr="007916A6">
        <w:rPr>
          <w:b/>
          <w:sz w:val="22"/>
          <w:szCs w:val="22"/>
        </w:rPr>
        <w:t>.1.</w:t>
      </w:r>
      <w:r>
        <w:rPr>
          <w:b/>
          <w:sz w:val="22"/>
          <w:szCs w:val="22"/>
        </w:rPr>
        <w:t xml:space="preserve"> </w:t>
      </w:r>
      <w:r w:rsidRPr="00DA2E21">
        <w:rPr>
          <w:sz w:val="22"/>
          <w:szCs w:val="22"/>
        </w:rPr>
        <w:t>che,</w:t>
      </w:r>
      <w:r>
        <w:rPr>
          <w:b/>
          <w:sz w:val="22"/>
          <w:szCs w:val="22"/>
        </w:rPr>
        <w:t xml:space="preserve"> </w:t>
      </w:r>
      <w:r w:rsidRPr="007916A6">
        <w:rPr>
          <w:sz w:val="22"/>
          <w:szCs w:val="22"/>
        </w:rPr>
        <w:t xml:space="preserve">ai sensi di quanto previsto </w:t>
      </w:r>
      <w:r>
        <w:rPr>
          <w:b/>
          <w:sz w:val="22"/>
          <w:szCs w:val="22"/>
        </w:rPr>
        <w:t>al</w:t>
      </w:r>
      <w:r w:rsidRPr="004042B7">
        <w:rPr>
          <w:b/>
          <w:sz w:val="22"/>
          <w:szCs w:val="22"/>
        </w:rPr>
        <w:t>l’art</w:t>
      </w:r>
      <w:r w:rsidRPr="007916A6">
        <w:rPr>
          <w:b/>
          <w:sz w:val="22"/>
          <w:szCs w:val="22"/>
        </w:rPr>
        <w:t>. 80</w:t>
      </w:r>
      <w:r>
        <w:rPr>
          <w:b/>
          <w:sz w:val="22"/>
          <w:szCs w:val="22"/>
        </w:rPr>
        <w:t xml:space="preserve">, </w:t>
      </w:r>
      <w:r w:rsidRPr="007916A6">
        <w:rPr>
          <w:b/>
          <w:sz w:val="22"/>
          <w:szCs w:val="22"/>
        </w:rPr>
        <w:t>comma 1</w:t>
      </w:r>
      <w:r>
        <w:rPr>
          <w:b/>
          <w:sz w:val="22"/>
          <w:szCs w:val="22"/>
        </w:rPr>
        <w:t>,</w:t>
      </w:r>
      <w:r w:rsidRPr="007916A6">
        <w:rPr>
          <w:b/>
          <w:sz w:val="22"/>
          <w:szCs w:val="22"/>
        </w:rPr>
        <w:t xml:space="preserve"> D.Lgs. 50/2016</w:t>
      </w:r>
      <w:r w:rsidRPr="007916A6">
        <w:rPr>
          <w:rStyle w:val="Rimandonotaapidipagina"/>
          <w:b/>
          <w:sz w:val="22"/>
          <w:szCs w:val="22"/>
        </w:rPr>
        <w:footnoteReference w:id="1"/>
      </w:r>
      <w:r w:rsidRPr="007916A6">
        <w:rPr>
          <w:sz w:val="22"/>
          <w:szCs w:val="22"/>
        </w:rPr>
        <w:t>:</w:t>
      </w:r>
    </w:p>
    <w:p w:rsidR="00294E82" w:rsidRPr="007916A6" w:rsidRDefault="00294E82" w:rsidP="00294E82">
      <w:pPr>
        <w:widowControl w:val="0"/>
        <w:tabs>
          <w:tab w:val="left" w:pos="851"/>
        </w:tabs>
        <w:spacing w:line="360" w:lineRule="auto"/>
        <w:ind w:left="1134"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Pr>
          <w:sz w:val="22"/>
          <w:szCs w:val="22"/>
        </w:rPr>
        <w:t xml:space="preserve">nei propri confronti </w:t>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a)</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DA3211">
        <w:rPr>
          <w:sz w:val="22"/>
          <w:szCs w:val="22"/>
        </w:rPr>
        <w:t>delitti</w:t>
      </w:r>
      <w:r w:rsidRPr="007916A6">
        <w:rPr>
          <w:sz w:val="22"/>
          <w:szCs w:val="22"/>
        </w:rPr>
        <w:t>, consumati o tentati, di cui agli art</w:t>
      </w:r>
      <w:r>
        <w:rPr>
          <w:sz w:val="22"/>
          <w:szCs w:val="22"/>
        </w:rPr>
        <w:t>t.</w:t>
      </w:r>
      <w:r w:rsidRPr="007916A6">
        <w:rPr>
          <w:sz w:val="22"/>
          <w:szCs w:val="22"/>
        </w:rPr>
        <w:t xml:space="preserve"> 317, 318, 319, 319-ter, 319-quater, 320, </w:t>
      </w:r>
      <w:r w:rsidRPr="007916A6">
        <w:rPr>
          <w:sz w:val="22"/>
          <w:szCs w:val="22"/>
        </w:rPr>
        <w:lastRenderedPageBreak/>
        <w:t xml:space="preserve">321, 322, 322-bis, 346-bis, </w:t>
      </w:r>
      <w:hyperlink r:id="rId12"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13"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418"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418" w:hanging="284"/>
        <w:jc w:val="both"/>
        <w:rPr>
          <w:sz w:val="22"/>
          <w:szCs w:val="22"/>
        </w:rPr>
      </w:pPr>
      <w:r w:rsidRPr="007916A6">
        <w:rPr>
          <w:b/>
          <w:sz w:val="22"/>
          <w:szCs w:val="22"/>
        </w:rPr>
        <w:t>g)</w:t>
      </w:r>
      <w:r w:rsidRPr="007916A6">
        <w:rPr>
          <w:sz w:val="22"/>
          <w:szCs w:val="22"/>
        </w:rPr>
        <w:t xml:space="preserve"> ogni altro delitto da cui derivi, quale pena accessoria, l'incapacità di contrattare con la pubblica amministrazione. </w:t>
      </w:r>
    </w:p>
    <w:p w:rsidR="00294E82" w:rsidRPr="007916A6" w:rsidRDefault="00294E82" w:rsidP="00294E82">
      <w:pPr>
        <w:widowControl w:val="0"/>
        <w:spacing w:before="120" w:after="120" w:line="360" w:lineRule="auto"/>
        <w:ind w:left="1418" w:hanging="851"/>
        <w:jc w:val="both"/>
        <w:rPr>
          <w:b/>
          <w:i/>
          <w:sz w:val="22"/>
          <w:szCs w:val="22"/>
        </w:rPr>
      </w:pPr>
      <w:r w:rsidRPr="007916A6">
        <w:rPr>
          <w:b/>
          <w:i/>
          <w:sz w:val="22"/>
          <w:szCs w:val="22"/>
        </w:rPr>
        <w:t>oppure</w:t>
      </w:r>
    </w:p>
    <w:p w:rsidR="00294E82" w:rsidRDefault="00294E82" w:rsidP="00294E82">
      <w:pPr>
        <w:widowControl w:val="0"/>
        <w:tabs>
          <w:tab w:val="left" w:pos="851"/>
        </w:tabs>
        <w:spacing w:line="360" w:lineRule="auto"/>
        <w:ind w:left="1134"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2"/>
      </w:r>
      <w:r w:rsidRPr="007916A6">
        <w:rPr>
          <w:sz w:val="22"/>
          <w:szCs w:val="22"/>
        </w:rPr>
        <w:t>:</w:t>
      </w:r>
      <w:r>
        <w:rPr>
          <w:sz w:val="22"/>
          <w:szCs w:val="22"/>
        </w:rPr>
        <w:t xml:space="preserve"> </w:t>
      </w:r>
    </w:p>
    <w:p w:rsidR="00294E82" w:rsidRPr="007916A6" w:rsidRDefault="00294E82" w:rsidP="00294E82">
      <w:pPr>
        <w:widowControl w:val="0"/>
        <w:tabs>
          <w:tab w:val="left" w:pos="284"/>
        </w:tabs>
        <w:spacing w:line="360" w:lineRule="auto"/>
        <w:ind w:left="1701"/>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tabs>
          <w:tab w:val="left" w:pos="284"/>
        </w:tabs>
        <w:spacing w:line="360" w:lineRule="auto"/>
        <w:ind w:left="1701"/>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after="120" w:line="360" w:lineRule="auto"/>
        <w:ind w:left="2127" w:hanging="426"/>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Pr="007916A6" w:rsidRDefault="00294E82" w:rsidP="00294E82">
      <w:pPr>
        <w:widowControl w:val="0"/>
        <w:spacing w:after="120" w:line="360" w:lineRule="auto"/>
        <w:ind w:left="1701"/>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709"/>
        </w:tabs>
        <w:spacing w:line="360" w:lineRule="auto"/>
        <w:ind w:left="567" w:hanging="437"/>
        <w:jc w:val="both"/>
        <w:rPr>
          <w:sz w:val="22"/>
          <w:szCs w:val="22"/>
        </w:rPr>
      </w:pPr>
      <w:r>
        <w:rPr>
          <w:b/>
          <w:sz w:val="22"/>
          <w:szCs w:val="22"/>
        </w:rPr>
        <w:t>3</w:t>
      </w:r>
      <w:r w:rsidRPr="007916A6">
        <w:rPr>
          <w:b/>
          <w:sz w:val="22"/>
          <w:szCs w:val="22"/>
        </w:rPr>
        <w:t>.2.</w:t>
      </w:r>
      <w:r>
        <w:rPr>
          <w:sz w:val="22"/>
          <w:szCs w:val="22"/>
        </w:rPr>
        <w:t xml:space="preserve"> </w:t>
      </w:r>
      <w:r w:rsidRPr="007916A6">
        <w:rPr>
          <w:sz w:val="22"/>
          <w:szCs w:val="22"/>
        </w:rPr>
        <w:t xml:space="preserve">ai sensi di quanto previsto </w:t>
      </w:r>
      <w:r w:rsidRPr="004042B7">
        <w:rPr>
          <w:b/>
          <w:sz w:val="22"/>
          <w:szCs w:val="22"/>
        </w:rPr>
        <w:t>al</w:t>
      </w:r>
      <w:r w:rsidRPr="007916A6">
        <w:rPr>
          <w:b/>
          <w:sz w:val="22"/>
          <w:szCs w:val="22"/>
        </w:rPr>
        <w:t>l’art. 80</w:t>
      </w:r>
      <w:r>
        <w:rPr>
          <w:b/>
          <w:sz w:val="22"/>
          <w:szCs w:val="22"/>
        </w:rPr>
        <w:t>,</w:t>
      </w:r>
      <w:r w:rsidRPr="007916A6">
        <w:rPr>
          <w:b/>
          <w:sz w:val="22"/>
          <w:szCs w:val="22"/>
        </w:rPr>
        <w:t xml:space="preserve"> comma 2</w:t>
      </w:r>
      <w:r>
        <w:rPr>
          <w:b/>
          <w:sz w:val="22"/>
          <w:szCs w:val="22"/>
        </w:rPr>
        <w:t>,</w:t>
      </w:r>
      <w:r w:rsidRPr="007916A6">
        <w:rPr>
          <w:sz w:val="22"/>
          <w:szCs w:val="22"/>
        </w:rPr>
        <w:t xml:space="preserve"> </w:t>
      </w:r>
      <w:r w:rsidRPr="007916A6">
        <w:rPr>
          <w:b/>
          <w:sz w:val="22"/>
          <w:szCs w:val="22"/>
        </w:rPr>
        <w:t>D.Lgs. 50/2016</w:t>
      </w:r>
      <w:r w:rsidRPr="007916A6">
        <w:rPr>
          <w:sz w:val="22"/>
          <w:szCs w:val="22"/>
        </w:rPr>
        <w:t>:</w:t>
      </w:r>
    </w:p>
    <w:p w:rsidR="00294E82" w:rsidRPr="007916A6" w:rsidRDefault="00294E82" w:rsidP="00294E82">
      <w:pPr>
        <w:widowControl w:val="0"/>
        <w:tabs>
          <w:tab w:val="left" w:pos="567"/>
        </w:tabs>
        <w:spacing w:line="360" w:lineRule="auto"/>
        <w:ind w:left="567"/>
        <w:jc w:val="both"/>
        <w:rPr>
          <w:sz w:val="22"/>
          <w:szCs w:val="22"/>
        </w:rPr>
      </w:pPr>
      <w:r>
        <w:rPr>
          <w:sz w:val="22"/>
          <w:szCs w:val="22"/>
        </w:rPr>
        <w:t xml:space="preserve">che </w:t>
      </w:r>
      <w:r w:rsidRPr="007916A6">
        <w:rPr>
          <w:sz w:val="22"/>
          <w:szCs w:val="22"/>
        </w:rPr>
        <w:t>nei propri confronti non ricorre alcuna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infiltrazione mafiosa di cui all’</w:t>
      </w:r>
      <w:hyperlink r:id="rId14" w:anchor="084" w:history="1">
        <w:r w:rsidRPr="007916A6">
          <w:rPr>
            <w:sz w:val="22"/>
            <w:szCs w:val="22"/>
          </w:rPr>
          <w:t>art</w:t>
        </w:r>
        <w:r>
          <w:rPr>
            <w:sz w:val="22"/>
            <w:szCs w:val="22"/>
          </w:rPr>
          <w:t>.</w:t>
        </w:r>
        <w:r w:rsidRPr="007916A6">
          <w:rPr>
            <w:sz w:val="22"/>
            <w:szCs w:val="22"/>
          </w:rPr>
          <w:t xml:space="preserve"> 84, comma 4, medesimo decreto</w:t>
        </w:r>
      </w:hyperlink>
      <w:r w:rsidRPr="007916A6">
        <w:rPr>
          <w:sz w:val="22"/>
          <w:szCs w:val="22"/>
        </w:rPr>
        <w:t>;</w:t>
      </w:r>
    </w:p>
    <w:p w:rsidR="00294E82" w:rsidRPr="00E96D28" w:rsidRDefault="00294E82" w:rsidP="00294E82">
      <w:pPr>
        <w:widowControl w:val="0"/>
        <w:tabs>
          <w:tab w:val="left" w:pos="709"/>
        </w:tabs>
        <w:spacing w:line="360" w:lineRule="auto"/>
        <w:ind w:left="567" w:hanging="437"/>
        <w:jc w:val="both"/>
        <w:rPr>
          <w:b/>
          <w:sz w:val="22"/>
          <w:szCs w:val="22"/>
        </w:rPr>
      </w:pPr>
      <w:r>
        <w:rPr>
          <w:b/>
          <w:sz w:val="22"/>
          <w:szCs w:val="22"/>
        </w:rPr>
        <w:t>3.3.</w:t>
      </w:r>
      <w:r w:rsidRPr="007916A6">
        <w:rPr>
          <w:b/>
          <w:sz w:val="22"/>
          <w:szCs w:val="22"/>
        </w:rPr>
        <w:t xml:space="preserve"> </w:t>
      </w:r>
      <w:r w:rsidRPr="007916A6">
        <w:rPr>
          <w:sz w:val="22"/>
          <w:szCs w:val="22"/>
        </w:rPr>
        <w:t xml:space="preserve">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p>
    <w:p w:rsidR="00294E82" w:rsidRPr="00E96D28" w:rsidRDefault="00294E82" w:rsidP="00294E82">
      <w:pPr>
        <w:widowControl w:val="0"/>
        <w:tabs>
          <w:tab w:val="left" w:pos="709"/>
          <w:tab w:val="left" w:pos="851"/>
        </w:tabs>
        <w:spacing w:line="360" w:lineRule="auto"/>
        <w:ind w:left="1276" w:hanging="720"/>
        <w:jc w:val="both"/>
        <w:rPr>
          <w:sz w:val="22"/>
          <w:szCs w:val="22"/>
        </w:rPr>
      </w:pPr>
      <w:r w:rsidRPr="00E96D28">
        <w:rPr>
          <w:b/>
          <w:sz w:val="22"/>
          <w:szCs w:val="22"/>
        </w:rPr>
        <w:t xml:space="preserve">3.3.1. </w:t>
      </w:r>
      <w:r w:rsidRPr="00E96D28">
        <w:rPr>
          <w:sz w:val="22"/>
          <w:szCs w:val="22"/>
        </w:rPr>
        <w:t xml:space="preserve">  </w:t>
      </w:r>
      <w:r>
        <w:rPr>
          <w:sz w:val="22"/>
          <w:szCs w:val="22"/>
        </w:rPr>
        <w:t>di non aver</w:t>
      </w:r>
      <w:r w:rsidRPr="00E96D28">
        <w:rPr>
          <w:sz w:val="22"/>
          <w:szCs w:val="22"/>
        </w:rPr>
        <w:t xml:space="preserve"> commesso violazioni gravi</w:t>
      </w:r>
      <w:r w:rsidRPr="00E96D28">
        <w:rPr>
          <w:rStyle w:val="Rimandonotaapidipagina"/>
          <w:sz w:val="22"/>
          <w:szCs w:val="22"/>
        </w:rPr>
        <w:footnoteReference w:id="3"/>
      </w:r>
      <w:r w:rsidRPr="00E96D28">
        <w:rPr>
          <w:sz w:val="22"/>
          <w:szCs w:val="22"/>
        </w:rPr>
        <w:t xml:space="preserve"> definitivamente accertate</w:t>
      </w:r>
      <w:r w:rsidRPr="00E96D28">
        <w:rPr>
          <w:rStyle w:val="Rimandonotaapidipagina"/>
          <w:sz w:val="22"/>
          <w:szCs w:val="22"/>
        </w:rPr>
        <w:footnoteReference w:id="4"/>
      </w:r>
      <w:r w:rsidRPr="00E96D28">
        <w:rPr>
          <w:sz w:val="22"/>
          <w:szCs w:val="22"/>
        </w:rPr>
        <w:t>, rispetto agli obblighi relativi al pagamento delle imposte e tasse, secondo la legislazione italiana o quella dello Stato in cui è stabilita; l’Ufficio dell’Agenzia delle Entrate competente è il seguente:</w:t>
      </w:r>
    </w:p>
    <w:p w:rsidR="00294E82" w:rsidRPr="00E96D28" w:rsidRDefault="00294E82" w:rsidP="00294E82">
      <w:pPr>
        <w:widowControl w:val="0"/>
        <w:tabs>
          <w:tab w:val="left" w:pos="1276"/>
        </w:tabs>
        <w:spacing w:line="360" w:lineRule="auto"/>
        <w:ind w:left="1276"/>
        <w:jc w:val="both"/>
        <w:rPr>
          <w:i/>
          <w:sz w:val="22"/>
          <w:szCs w:val="22"/>
        </w:rPr>
      </w:pPr>
      <w:r w:rsidRPr="00E96D28">
        <w:rPr>
          <w:sz w:val="22"/>
          <w:szCs w:val="22"/>
        </w:rPr>
        <w:t xml:space="preserve">_________________________________________________ Via _______________ n. _________ CAP __________ TEL _____________ FAX ______________  PEC _____________________________ </w:t>
      </w:r>
      <w:r w:rsidRPr="00E96D28">
        <w:rPr>
          <w:i/>
          <w:sz w:val="22"/>
          <w:szCs w:val="22"/>
        </w:rPr>
        <w:t>[indicare l’ufficio territoriale competente]</w:t>
      </w:r>
    </w:p>
    <w:p w:rsidR="00294E82" w:rsidRPr="00E96D28" w:rsidRDefault="00294E82" w:rsidP="00294E82">
      <w:pPr>
        <w:widowControl w:val="0"/>
        <w:tabs>
          <w:tab w:val="left" w:pos="1276"/>
        </w:tabs>
        <w:spacing w:line="360" w:lineRule="auto"/>
        <w:ind w:left="1276"/>
        <w:jc w:val="both"/>
        <w:rPr>
          <w:sz w:val="22"/>
          <w:szCs w:val="22"/>
        </w:rPr>
      </w:pPr>
      <w:r w:rsidRPr="00E96D28">
        <w:rPr>
          <w:i/>
          <w:sz w:val="22"/>
          <w:szCs w:val="22"/>
        </w:rPr>
        <w:t>[eventuale]</w:t>
      </w:r>
      <w:r w:rsidRPr="00E96D28">
        <w:rPr>
          <w:sz w:val="22"/>
          <w:szCs w:val="22"/>
        </w:rPr>
        <w:t xml:space="preserve"> che risulta/no pendente/i </w:t>
      </w:r>
      <w:r w:rsidRPr="00E96D28">
        <w:rPr>
          <w:b/>
          <w:bCs/>
          <w:sz w:val="22"/>
          <w:szCs w:val="22"/>
        </w:rPr>
        <w:t xml:space="preserve">□ </w:t>
      </w:r>
      <w:r w:rsidRPr="00E96D28">
        <w:rPr>
          <w:sz w:val="22"/>
          <w:szCs w:val="22"/>
        </w:rPr>
        <w:t xml:space="preserve">contenzioso/i </w:t>
      </w:r>
      <w:r w:rsidRPr="00E96D28">
        <w:rPr>
          <w:b/>
          <w:bCs/>
          <w:sz w:val="22"/>
          <w:szCs w:val="22"/>
        </w:rPr>
        <w:t xml:space="preserve">□ </w:t>
      </w:r>
      <w:r w:rsidRPr="00E96D28">
        <w:rPr>
          <w:sz w:val="22"/>
          <w:szCs w:val="22"/>
        </w:rPr>
        <w:t xml:space="preserve">rateizzazione/i concesse </w:t>
      </w:r>
      <w:r w:rsidRPr="00E96D28">
        <w:rPr>
          <w:b/>
          <w:bCs/>
          <w:sz w:val="22"/>
          <w:szCs w:val="22"/>
        </w:rPr>
        <w:t xml:space="preserve">□ </w:t>
      </w:r>
      <w:r w:rsidRPr="00E96D28">
        <w:rPr>
          <w:sz w:val="22"/>
          <w:szCs w:val="22"/>
        </w:rPr>
        <w:t xml:space="preserve">concordato/i del debito </w:t>
      </w:r>
      <w:r w:rsidRPr="00E96D28">
        <w:rPr>
          <w:b/>
          <w:bCs/>
          <w:sz w:val="22"/>
          <w:szCs w:val="22"/>
        </w:rPr>
        <w:t xml:space="preserve">□ </w:t>
      </w:r>
      <w:r w:rsidRPr="00E96D28">
        <w:rPr>
          <w:sz w:val="22"/>
          <w:szCs w:val="22"/>
        </w:rPr>
        <w:t xml:space="preserve">condono/i riferito/i alla/e violazioni fiscali di seguito indicata/e: </w:t>
      </w:r>
    </w:p>
    <w:p w:rsidR="00294E82" w:rsidRPr="00E96D28" w:rsidRDefault="00294E82" w:rsidP="00294E82">
      <w:pPr>
        <w:widowControl w:val="0"/>
        <w:tabs>
          <w:tab w:val="left" w:pos="1276"/>
        </w:tabs>
        <w:spacing w:line="360" w:lineRule="auto"/>
        <w:ind w:left="1276"/>
        <w:jc w:val="both"/>
        <w:rPr>
          <w:i/>
          <w:sz w:val="22"/>
          <w:szCs w:val="22"/>
        </w:rPr>
      </w:pPr>
      <w:r w:rsidRPr="00E96D28">
        <w:rPr>
          <w:sz w:val="22"/>
          <w:szCs w:val="22"/>
        </w:rPr>
        <w:t>____________________________________________________________________</w:t>
      </w:r>
    </w:p>
    <w:p w:rsidR="00294E82" w:rsidRPr="00E96D28" w:rsidRDefault="00294E82" w:rsidP="00294E82">
      <w:pPr>
        <w:widowControl w:val="0"/>
        <w:tabs>
          <w:tab w:val="left" w:pos="709"/>
          <w:tab w:val="left" w:pos="851"/>
        </w:tabs>
        <w:spacing w:line="360" w:lineRule="auto"/>
        <w:ind w:left="1276" w:hanging="720"/>
        <w:jc w:val="both"/>
        <w:rPr>
          <w:sz w:val="22"/>
          <w:szCs w:val="22"/>
        </w:rPr>
      </w:pPr>
      <w:r w:rsidRPr="00E96D28">
        <w:rPr>
          <w:b/>
          <w:sz w:val="22"/>
          <w:szCs w:val="22"/>
        </w:rPr>
        <w:t xml:space="preserve">3.3.2.   </w:t>
      </w:r>
      <w:r w:rsidRPr="00E96D28">
        <w:rPr>
          <w:sz w:val="22"/>
          <w:szCs w:val="22"/>
        </w:rPr>
        <w:t xml:space="preserve"> </w:t>
      </w:r>
      <w:r>
        <w:rPr>
          <w:sz w:val="22"/>
          <w:szCs w:val="22"/>
        </w:rPr>
        <w:t>di non aver</w:t>
      </w:r>
      <w:r w:rsidRPr="00E96D28">
        <w:rPr>
          <w:sz w:val="22"/>
          <w:szCs w:val="22"/>
        </w:rPr>
        <w:t xml:space="preserve"> commesso violazioni gravi</w:t>
      </w:r>
      <w:r w:rsidRPr="00E96D28">
        <w:rPr>
          <w:rStyle w:val="Rimandonotaapidipagina"/>
          <w:sz w:val="22"/>
          <w:szCs w:val="22"/>
        </w:rPr>
        <w:footnoteReference w:id="5"/>
      </w:r>
      <w:r w:rsidRPr="00E96D28">
        <w:rPr>
          <w:sz w:val="22"/>
          <w:szCs w:val="22"/>
        </w:rPr>
        <w:t>, definitivamente accertate, alle norme in materia di contributi previdenziali ed assistenziali, secondo la legislazione italiana o dello Stato in cui è stabilita.</w:t>
      </w:r>
    </w:p>
    <w:p w:rsidR="00294E82" w:rsidRPr="0086577F" w:rsidRDefault="00294E82" w:rsidP="00294E82">
      <w:pPr>
        <w:widowControl w:val="0"/>
        <w:tabs>
          <w:tab w:val="left" w:pos="1276"/>
        </w:tabs>
        <w:spacing w:line="360" w:lineRule="auto"/>
        <w:ind w:left="1276"/>
        <w:jc w:val="both"/>
        <w:rPr>
          <w:sz w:val="22"/>
          <w:szCs w:val="22"/>
          <w:highlight w:val="yellow"/>
        </w:rPr>
      </w:pPr>
      <w:r w:rsidRPr="00E96D28">
        <w:rPr>
          <w:i/>
          <w:sz w:val="22"/>
          <w:szCs w:val="22"/>
        </w:rPr>
        <w:t>[eventuale]</w:t>
      </w:r>
      <w:r w:rsidRPr="00E96D28">
        <w:rPr>
          <w:sz w:val="22"/>
          <w:szCs w:val="22"/>
        </w:rPr>
        <w:t xml:space="preserve"> che risulta/no pendente/i </w:t>
      </w:r>
      <w:r w:rsidRPr="00E96D28">
        <w:rPr>
          <w:b/>
          <w:bCs/>
          <w:sz w:val="22"/>
          <w:szCs w:val="22"/>
        </w:rPr>
        <w:t xml:space="preserve">□ </w:t>
      </w:r>
      <w:r w:rsidRPr="00E96D28">
        <w:rPr>
          <w:sz w:val="22"/>
          <w:szCs w:val="22"/>
        </w:rPr>
        <w:t xml:space="preserve">contenzioso/i </w:t>
      </w:r>
      <w:r w:rsidRPr="00E96D28">
        <w:rPr>
          <w:b/>
          <w:bCs/>
          <w:sz w:val="22"/>
          <w:szCs w:val="22"/>
        </w:rPr>
        <w:t xml:space="preserve">□ </w:t>
      </w:r>
      <w:r w:rsidRPr="00E96D28">
        <w:rPr>
          <w:sz w:val="22"/>
          <w:szCs w:val="22"/>
        </w:rPr>
        <w:t xml:space="preserve">rateizzazione/i concesse </w:t>
      </w:r>
      <w:r w:rsidRPr="00E96D28">
        <w:rPr>
          <w:b/>
          <w:bCs/>
          <w:sz w:val="22"/>
          <w:szCs w:val="22"/>
        </w:rPr>
        <w:t xml:space="preserve">□ </w:t>
      </w:r>
      <w:r w:rsidRPr="00E96D28">
        <w:rPr>
          <w:sz w:val="22"/>
          <w:szCs w:val="22"/>
        </w:rPr>
        <w:t xml:space="preserve">concordato/i del debito </w:t>
      </w:r>
      <w:r w:rsidRPr="00E96D28">
        <w:rPr>
          <w:b/>
          <w:bCs/>
          <w:sz w:val="22"/>
          <w:szCs w:val="22"/>
        </w:rPr>
        <w:t xml:space="preserve">□ </w:t>
      </w:r>
      <w:r w:rsidRPr="00E96D28">
        <w:rPr>
          <w:sz w:val="22"/>
          <w:szCs w:val="22"/>
        </w:rPr>
        <w:t>condono/i riferito/i alla/e violazioni in materia di contributi previdenziali di seguito indicata/e ______________________________________________________</w:t>
      </w:r>
    </w:p>
    <w:p w:rsidR="00294E82" w:rsidRPr="004F4DFC" w:rsidRDefault="00294E82" w:rsidP="00294E82">
      <w:pPr>
        <w:widowControl w:val="0"/>
        <w:tabs>
          <w:tab w:val="left" w:pos="709"/>
        </w:tabs>
        <w:spacing w:line="360" w:lineRule="auto"/>
        <w:ind w:left="567" w:hanging="437"/>
        <w:jc w:val="both"/>
        <w:rPr>
          <w:sz w:val="22"/>
          <w:szCs w:val="22"/>
        </w:rPr>
      </w:pPr>
      <w:r w:rsidRPr="00DA2E21">
        <w:rPr>
          <w:b/>
          <w:sz w:val="22"/>
          <w:szCs w:val="22"/>
        </w:rPr>
        <w:t xml:space="preserve">3.4. </w:t>
      </w:r>
      <w:r w:rsidRPr="004F4DFC">
        <w:rPr>
          <w:sz w:val="22"/>
          <w:szCs w:val="22"/>
        </w:rPr>
        <w:t xml:space="preserve">ai sensi di quanto previsto </w:t>
      </w:r>
      <w:r w:rsidRPr="004F4DFC">
        <w:rPr>
          <w:b/>
          <w:sz w:val="22"/>
          <w:szCs w:val="22"/>
        </w:rPr>
        <w:t>all’art. 80, comma 5, lettere da a) a m), D.Lgs. 50/2016</w:t>
      </w:r>
      <w:r w:rsidRPr="004F4DFC">
        <w:rPr>
          <w:rStyle w:val="Rimandonotaapidipagina"/>
          <w:b/>
          <w:sz w:val="22"/>
          <w:szCs w:val="22"/>
        </w:rPr>
        <w:footnoteReference w:id="6"/>
      </w:r>
      <w:r w:rsidRPr="004F4DFC">
        <w:rPr>
          <w:b/>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aver commesso gravi infrazioni debitamente accertate alle norme in materia di salute e sicurezza sul lavoro nonché agli obblighi di cui all’</w:t>
      </w:r>
      <w:hyperlink r:id="rId15"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di non essersi reso colpevole di gravi illeciti professionali, tali da rendere dubbia la sua integrità o affidabilità.</w:t>
      </w:r>
      <w:r w:rsidRPr="004F4DFC">
        <w:rPr>
          <w:rStyle w:val="Rimandonotaapidipagina"/>
          <w:sz w:val="22"/>
          <w:szCs w:val="22"/>
        </w:rPr>
        <w:footnoteReference w:id="7"/>
      </w:r>
      <w:r w:rsidRPr="004F4DFC">
        <w:rPr>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che la propria partecipazione alla gara non determina una situazione di conflitto di interesse ai sensi dell’</w:t>
      </w:r>
      <w:hyperlink r:id="rId16"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i/>
          <w:sz w:val="22"/>
          <w:szCs w:val="22"/>
        </w:rPr>
        <w:t>[nel caso di precedente coinvolgimento degli operatori economici nella preparazione della procedura d’appalto di cui all’</w:t>
      </w:r>
      <w:hyperlink r:id="rId17" w:anchor="067" w:history="1">
        <w:r w:rsidRPr="004F4DFC">
          <w:rPr>
            <w:i/>
            <w:sz w:val="22"/>
            <w:szCs w:val="22"/>
          </w:rPr>
          <w:t>art. 67</w:t>
        </w:r>
      </w:hyperlink>
      <w:r w:rsidRPr="004F4DFC">
        <w:rPr>
          <w:i/>
          <w:sz w:val="22"/>
          <w:szCs w:val="22"/>
        </w:rPr>
        <w:t>, D.Lgs. 50/2016]</w:t>
      </w:r>
      <w:r w:rsidRPr="004F4DFC">
        <w:rPr>
          <w:sz w:val="22"/>
          <w:szCs w:val="22"/>
        </w:rPr>
        <w:t xml:space="preserve"> che non si è determinata una distorsione della concorrenza derivante dal proprio precedente coinvolgimento nella preparazione della procedura d’appalto</w:t>
      </w:r>
      <w:r w:rsidRPr="004F4DFC">
        <w:rPr>
          <w:rStyle w:val="Rimandonotaapidipagina"/>
          <w:sz w:val="22"/>
          <w:szCs w:val="22"/>
        </w:rPr>
        <w:footnoteReference w:id="8"/>
      </w:r>
      <w:r w:rsidRPr="004F4DFC">
        <w:rPr>
          <w:sz w:val="22"/>
          <w:szCs w:val="22"/>
        </w:rPr>
        <w:t>;</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 xml:space="preserve">di non essere stato soggetto alla sanzione </w:t>
      </w:r>
      <w:proofErr w:type="spellStart"/>
      <w:r w:rsidRPr="004F4DFC">
        <w:rPr>
          <w:sz w:val="22"/>
          <w:szCs w:val="22"/>
        </w:rPr>
        <w:t>interdittiva</w:t>
      </w:r>
      <w:proofErr w:type="spellEnd"/>
      <w:r w:rsidRPr="004F4DFC">
        <w:rPr>
          <w:sz w:val="22"/>
          <w:szCs w:val="22"/>
        </w:rPr>
        <w:t xml:space="preserve"> di cui all’</w:t>
      </w:r>
      <w:hyperlink r:id="rId18"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19"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2"/>
        </w:numPr>
        <w:tabs>
          <w:tab w:val="left" w:pos="993"/>
        </w:tabs>
        <w:spacing w:line="360" w:lineRule="auto"/>
        <w:jc w:val="both"/>
        <w:rPr>
          <w:sz w:val="22"/>
          <w:szCs w:val="22"/>
        </w:rPr>
      </w:pPr>
      <w:r w:rsidRPr="004F4DFC">
        <w:rPr>
          <w:sz w:val="22"/>
          <w:szCs w:val="22"/>
        </w:rPr>
        <w:t>che 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2"/>
        </w:numPr>
        <w:tabs>
          <w:tab w:val="left" w:pos="993"/>
        </w:tabs>
        <w:spacing w:line="360" w:lineRule="auto"/>
        <w:jc w:val="both"/>
        <w:rPr>
          <w:sz w:val="22"/>
          <w:szCs w:val="22"/>
        </w:rPr>
      </w:pPr>
      <w:r w:rsidRPr="0007509A">
        <w:rPr>
          <w:sz w:val="22"/>
          <w:szCs w:val="22"/>
        </w:rPr>
        <w:t>che non ha violato il divieto di intestazione fiduciaria di cui all'</w:t>
      </w:r>
      <w:hyperlink r:id="rId20"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9"/>
      </w:r>
      <w:r w:rsidRPr="0007509A">
        <w:rPr>
          <w:sz w:val="22"/>
          <w:szCs w:val="22"/>
        </w:rPr>
        <w:t>;</w:t>
      </w:r>
    </w:p>
    <w:p w:rsidR="00294E82" w:rsidRPr="0007509A" w:rsidRDefault="00294E82" w:rsidP="00294E82">
      <w:pPr>
        <w:widowControl w:val="0"/>
        <w:numPr>
          <w:ilvl w:val="0"/>
          <w:numId w:val="22"/>
        </w:numPr>
        <w:tabs>
          <w:tab w:val="left" w:pos="993"/>
        </w:tabs>
        <w:spacing w:line="360" w:lineRule="auto"/>
        <w:jc w:val="both"/>
        <w:rPr>
          <w:sz w:val="22"/>
          <w:szCs w:val="22"/>
        </w:rPr>
      </w:pPr>
      <w:r w:rsidRPr="0007509A">
        <w:rPr>
          <w:sz w:val="22"/>
          <w:szCs w:val="22"/>
        </w:rPr>
        <w:t>che, in applicazione della L. 68/1999 (norme sul diritto al lavoro dei disabili), occupa un numero di dipendenti:</w:t>
      </w:r>
    </w:p>
    <w:p w:rsidR="00294E82" w:rsidRPr="0007509A" w:rsidRDefault="00294E82" w:rsidP="00294E82">
      <w:pPr>
        <w:spacing w:line="360" w:lineRule="auto"/>
        <w:ind w:left="1440"/>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7" w:hanging="426"/>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294E82" w:rsidRPr="0007509A" w:rsidRDefault="00294E82" w:rsidP="00294E82">
      <w:pPr>
        <w:widowControl w:val="0"/>
        <w:numPr>
          <w:ilvl w:val="0"/>
          <w:numId w:val="23"/>
        </w:numPr>
        <w:tabs>
          <w:tab w:val="left" w:pos="993"/>
        </w:tabs>
        <w:spacing w:line="360" w:lineRule="auto"/>
        <w:jc w:val="both"/>
        <w:rPr>
          <w:sz w:val="22"/>
          <w:szCs w:val="22"/>
        </w:rPr>
      </w:pPr>
      <w:r>
        <w:rPr>
          <w:sz w:val="22"/>
          <w:szCs w:val="22"/>
        </w:rPr>
        <w:t xml:space="preserve">che </w:t>
      </w:r>
      <w:r w:rsidRPr="0007509A">
        <w:rPr>
          <w:sz w:val="22"/>
          <w:szCs w:val="22"/>
        </w:rPr>
        <w:t>nei propri confronti non ricorre la causa di esclusione di cui all’art. 80, comma 5,  lett. l), D.Lgs. 50/2016, sulla base dei dati che emergono dall’osservatorio;</w:t>
      </w:r>
    </w:p>
    <w:p w:rsidR="00294E82" w:rsidRPr="0007509A" w:rsidRDefault="00294E82" w:rsidP="00294E82">
      <w:pPr>
        <w:widowControl w:val="0"/>
        <w:numPr>
          <w:ilvl w:val="0"/>
          <w:numId w:val="23"/>
        </w:numPr>
        <w:tabs>
          <w:tab w:val="left" w:pos="993"/>
        </w:tabs>
        <w:spacing w:line="360" w:lineRule="auto"/>
        <w:jc w:val="both"/>
        <w:rPr>
          <w:sz w:val="22"/>
          <w:szCs w:val="22"/>
        </w:rPr>
      </w:pPr>
      <w:r w:rsidRPr="0007509A">
        <w:rPr>
          <w:i/>
          <w:sz w:val="22"/>
          <w:szCs w:val="22"/>
        </w:rPr>
        <w:t>[barrare la sola casella che interessa]</w:t>
      </w:r>
      <w:r w:rsidRPr="00DA3211">
        <w:rPr>
          <w:sz w:val="22"/>
          <w:szCs w:val="22"/>
        </w:rPr>
        <w:t>:</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DA3211">
        <w:rPr>
          <w:bCs/>
          <w:sz w:val="22"/>
          <w:szCs w:val="22"/>
        </w:rPr>
        <w:t>che</w:t>
      </w:r>
      <w:r>
        <w:rPr>
          <w:b/>
          <w:bCs/>
          <w:sz w:val="22"/>
          <w:szCs w:val="22"/>
        </w:rPr>
        <w:t xml:space="preserve"> </w:t>
      </w:r>
      <w:r w:rsidRPr="0007509A">
        <w:rPr>
          <w:b/>
          <w:sz w:val="22"/>
          <w:szCs w:val="22"/>
          <w:u w:val="single"/>
        </w:rPr>
        <w:t>non sussiste</w:t>
      </w:r>
      <w:r w:rsidRPr="0007509A">
        <w:rPr>
          <w:sz w:val="22"/>
          <w:szCs w:val="22"/>
        </w:rPr>
        <w:t xml:space="preserve"> alcuna situazioni di controllo di cui all’art. 2359</w:t>
      </w:r>
      <w:r>
        <w:rPr>
          <w:sz w:val="22"/>
          <w:szCs w:val="22"/>
        </w:rPr>
        <w:t>,</w:t>
      </w:r>
      <w:r w:rsidRPr="0007509A">
        <w:rPr>
          <w:sz w:val="22"/>
          <w:szCs w:val="22"/>
        </w:rPr>
        <w:t xml:space="preserve">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non essere</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AF3CD8"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essere</w:t>
      </w:r>
      <w:r w:rsidRPr="0007509A">
        <w:rPr>
          <w:sz w:val="22"/>
          <w:szCs w:val="22"/>
        </w:rPr>
        <w:t xml:space="preserve"> a conoscenza della partecipazione alla procedura di ________________ </w:t>
      </w:r>
      <w:r w:rsidRPr="0007509A">
        <w:rPr>
          <w:i/>
          <w:sz w:val="22"/>
          <w:szCs w:val="22"/>
        </w:rPr>
        <w:t>[indicare la denominazione dell’operatore economico]</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Pr="00AF3CD8" w:rsidRDefault="00294E82" w:rsidP="00294E82">
      <w:pPr>
        <w:widowControl w:val="0"/>
        <w:tabs>
          <w:tab w:val="left" w:pos="709"/>
        </w:tabs>
        <w:spacing w:line="360" w:lineRule="auto"/>
        <w:ind w:left="567" w:hanging="437"/>
        <w:jc w:val="both"/>
        <w:rPr>
          <w:sz w:val="22"/>
          <w:szCs w:val="22"/>
        </w:rPr>
      </w:pPr>
      <w:r w:rsidRPr="00AF3CD8">
        <w:rPr>
          <w:b/>
          <w:sz w:val="22"/>
          <w:szCs w:val="22"/>
        </w:rPr>
        <w:t>3.5.</w:t>
      </w:r>
      <w:r>
        <w:rPr>
          <w:b/>
          <w:sz w:val="22"/>
          <w:szCs w:val="22"/>
        </w:rPr>
        <w:t xml:space="preserve"> </w:t>
      </w:r>
      <w:r w:rsidRPr="00DA3211">
        <w:rPr>
          <w:sz w:val="22"/>
          <w:szCs w:val="22"/>
        </w:rPr>
        <w:t>che,</w:t>
      </w:r>
      <w:r w:rsidRPr="00AF3CD8">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p>
    <w:p w:rsidR="00294E82" w:rsidRPr="00AF3CD8" w:rsidRDefault="00294E82" w:rsidP="00294E82">
      <w:pPr>
        <w:numPr>
          <w:ilvl w:val="0"/>
          <w:numId w:val="4"/>
        </w:numPr>
        <w:tabs>
          <w:tab w:val="num" w:pos="0"/>
          <w:tab w:val="num" w:pos="720"/>
        </w:tabs>
        <w:spacing w:after="120" w:line="360" w:lineRule="auto"/>
        <w:ind w:left="357" w:hanging="357"/>
        <w:jc w:val="both"/>
        <w:rPr>
          <w:sz w:val="22"/>
          <w:szCs w:val="22"/>
        </w:rPr>
      </w:pPr>
      <w:r w:rsidRPr="00AF3CD8">
        <w:rPr>
          <w:sz w:val="22"/>
          <w:szCs w:val="22"/>
        </w:rPr>
        <w:t xml:space="preserve">di non versare,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sidRPr="00AF3CD8">
        <w:rPr>
          <w:sz w:val="22"/>
          <w:szCs w:val="22"/>
        </w:rPr>
        <w:t xml:space="preserve"> c.p. o fattispecie equivalenti;</w:t>
      </w:r>
    </w:p>
    <w:p w:rsidR="00294E82" w:rsidRPr="00F506B9" w:rsidRDefault="00294E82" w:rsidP="00294E82">
      <w:pPr>
        <w:numPr>
          <w:ilvl w:val="0"/>
          <w:numId w:val="4"/>
        </w:numPr>
        <w:tabs>
          <w:tab w:val="num" w:pos="0"/>
          <w:tab w:val="num" w:pos="720"/>
        </w:tabs>
        <w:spacing w:after="120" w:line="360" w:lineRule="auto"/>
        <w:ind w:left="357" w:hanging="357"/>
        <w:jc w:val="both"/>
        <w:rPr>
          <w:sz w:val="22"/>
          <w:szCs w:val="22"/>
        </w:rPr>
      </w:pPr>
      <w:r w:rsidRPr="00F506B9">
        <w:rPr>
          <w:sz w:val="22"/>
          <w:szCs w:val="22"/>
        </w:rPr>
        <w:t>di non versare nelle fattispecie di cui all’art. 48, comma 7, D.Lgs. 50/2016;</w:t>
      </w:r>
    </w:p>
    <w:p w:rsidR="00577448" w:rsidRDefault="00577448" w:rsidP="00577448">
      <w:pPr>
        <w:pStyle w:val="Rientrocorpodeltesto2"/>
        <w:spacing w:before="120" w:line="360" w:lineRule="auto"/>
        <w:ind w:left="0"/>
        <w:jc w:val="center"/>
        <w:rPr>
          <w:b/>
          <w:sz w:val="22"/>
          <w:szCs w:val="22"/>
        </w:rPr>
      </w:pPr>
    </w:p>
    <w:p w:rsidR="00577448" w:rsidRDefault="00577448" w:rsidP="00577448">
      <w:pPr>
        <w:pStyle w:val="Rientrocorpodeltesto2"/>
        <w:spacing w:before="120" w:line="360" w:lineRule="auto"/>
        <w:ind w:left="0"/>
        <w:jc w:val="center"/>
        <w:rPr>
          <w:b/>
          <w:sz w:val="22"/>
          <w:szCs w:val="22"/>
        </w:rPr>
      </w:pPr>
      <w:r>
        <w:rPr>
          <w:b/>
          <w:sz w:val="22"/>
          <w:szCs w:val="22"/>
        </w:rPr>
        <w:t>* * *</w:t>
      </w:r>
    </w:p>
    <w:p w:rsidR="00294E82" w:rsidRPr="00214A2E" w:rsidRDefault="00294E82" w:rsidP="00577448">
      <w:pPr>
        <w:pStyle w:val="Corpodeltesto2"/>
        <w:widowControl w:val="0"/>
        <w:tabs>
          <w:tab w:val="left" w:pos="708"/>
        </w:tabs>
        <w:spacing w:line="360" w:lineRule="auto"/>
        <w:ind w:left="5954"/>
        <w:jc w:val="center"/>
        <w:rPr>
          <w:sz w:val="22"/>
          <w:szCs w:val="22"/>
        </w:rPr>
      </w:pPr>
    </w:p>
    <w:p w:rsidR="00294E82" w:rsidRPr="00DA3211" w:rsidRDefault="00294E82" w:rsidP="00294E82">
      <w:pPr>
        <w:pStyle w:val="Testonormale"/>
        <w:spacing w:before="120" w:after="240" w:line="360" w:lineRule="auto"/>
        <w:jc w:val="both"/>
        <w:rPr>
          <w:rFonts w:ascii="Times New Roman" w:hAnsi="Times New Roman"/>
          <w:i/>
          <w:sz w:val="22"/>
          <w:szCs w:val="22"/>
        </w:rPr>
      </w:pPr>
      <w:r w:rsidRPr="00DA3211">
        <w:rPr>
          <w:rFonts w:ascii="Times New Roman" w:hAnsi="Times New Roman"/>
          <w:sz w:val="22"/>
          <w:szCs w:val="22"/>
        </w:rPr>
        <w:t xml:space="preserve">in caso di </w:t>
      </w:r>
      <w:r w:rsidRPr="00DA3211">
        <w:rPr>
          <w:rFonts w:ascii="Times New Roman" w:hAnsi="Times New Roman"/>
          <w:b/>
          <w:bCs/>
          <w:i/>
          <w:sz w:val="22"/>
          <w:szCs w:val="22"/>
          <w:u w:val="single"/>
        </w:rPr>
        <w:t xml:space="preserve">SOCIETÀ </w:t>
      </w:r>
      <w:proofErr w:type="spellStart"/>
      <w:r w:rsidRPr="00DA3211">
        <w:rPr>
          <w:rFonts w:ascii="Times New Roman" w:hAnsi="Times New Roman"/>
          <w:b/>
          <w:bCs/>
          <w:i/>
          <w:sz w:val="22"/>
          <w:szCs w:val="22"/>
          <w:u w:val="single"/>
        </w:rPr>
        <w:t>DI</w:t>
      </w:r>
      <w:proofErr w:type="spellEnd"/>
      <w:r w:rsidRPr="00DA3211">
        <w:rPr>
          <w:rFonts w:ascii="Times New Roman" w:hAnsi="Times New Roman"/>
          <w:b/>
          <w:bCs/>
          <w:i/>
          <w:sz w:val="22"/>
          <w:szCs w:val="22"/>
          <w:u w:val="single"/>
        </w:rPr>
        <w:t xml:space="preserve"> PROFESSIONISTI</w:t>
      </w:r>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INGEGNERIA / CONSORZI ORDINARI / CONSORZI STABILI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PROFESSIONISTI</w:t>
      </w:r>
      <w:r>
        <w:rPr>
          <w:rFonts w:ascii="Times New Roman" w:hAnsi="Times New Roman"/>
          <w:b/>
          <w:bCs/>
          <w:i/>
          <w:sz w:val="22"/>
          <w:szCs w:val="22"/>
          <w:u w:val="single"/>
        </w:rPr>
        <w:t xml:space="preserve"> / CONSORZI STABILI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SOCIETÀ </w:t>
      </w:r>
      <w:proofErr w:type="spellStart"/>
      <w:r w:rsidRPr="00522D6A">
        <w:rPr>
          <w:rFonts w:ascii="Times New Roman" w:hAnsi="Times New Roman"/>
          <w:b/>
          <w:bCs/>
          <w:i/>
          <w:sz w:val="22"/>
          <w:szCs w:val="22"/>
          <w:u w:val="single"/>
        </w:rPr>
        <w:t>DI</w:t>
      </w:r>
      <w:proofErr w:type="spellEnd"/>
      <w:r w:rsidRPr="00522D6A">
        <w:rPr>
          <w:rFonts w:ascii="Times New Roman" w:hAnsi="Times New Roman"/>
          <w:b/>
          <w:bCs/>
          <w:i/>
          <w:sz w:val="22"/>
          <w:szCs w:val="22"/>
          <w:u w:val="single"/>
        </w:rPr>
        <w:t xml:space="preserve"> INGEGNERIA </w:t>
      </w:r>
    </w:p>
    <w:p w:rsidR="00294E82" w:rsidRPr="007916A6" w:rsidRDefault="00294E82" w:rsidP="00294E82">
      <w:pPr>
        <w:spacing w:after="120" w:line="360" w:lineRule="auto"/>
        <w:jc w:val="both"/>
        <w:rPr>
          <w:sz w:val="22"/>
          <w:szCs w:val="22"/>
        </w:rPr>
      </w:pPr>
      <w:r w:rsidRPr="007916A6">
        <w:rPr>
          <w:sz w:val="22"/>
          <w:szCs w:val="22"/>
        </w:rPr>
        <w:t>Il/La sottoscritto/a _________________________________________________________________</w:t>
      </w:r>
      <w:r w:rsidRPr="007916A6">
        <w:rPr>
          <w:sz w:val="22"/>
          <w:szCs w:val="22"/>
        </w:rPr>
        <w:br/>
        <w:t>nato/a a ___________________ (______) il ___________, CF____________________</w:t>
      </w:r>
      <w:r w:rsidRPr="007916A6">
        <w:rPr>
          <w:sz w:val="22"/>
          <w:szCs w:val="22"/>
        </w:rPr>
        <w:br/>
        <w:t>residente a ___________________ (____) in via __________________________________________________________ n. _________,</w:t>
      </w:r>
      <w:r w:rsidRPr="007916A6">
        <w:rPr>
          <w:sz w:val="22"/>
          <w:szCs w:val="22"/>
        </w:rPr>
        <w:br/>
        <w:t>in qualità di</w:t>
      </w:r>
      <w:r w:rsidRPr="007916A6">
        <w:rPr>
          <w:rStyle w:val="Rimandonotaapidipagina"/>
          <w:sz w:val="22"/>
          <w:szCs w:val="22"/>
        </w:rPr>
        <w:footnoteReference w:id="10"/>
      </w:r>
      <w:r w:rsidRPr="007916A6">
        <w:rPr>
          <w:sz w:val="22"/>
          <w:szCs w:val="22"/>
        </w:rPr>
        <w:t xml:space="preserve"> </w:t>
      </w:r>
      <w:r w:rsidRPr="007916A6">
        <w:rPr>
          <w:i/>
          <w:sz w:val="22"/>
          <w:szCs w:val="22"/>
        </w:rPr>
        <w:t xml:space="preserve">[titolare, legale rappresentante; procuratore speciale; </w:t>
      </w:r>
      <w:proofErr w:type="spellStart"/>
      <w:r w:rsidRPr="007916A6">
        <w:rPr>
          <w:i/>
          <w:sz w:val="22"/>
          <w:szCs w:val="22"/>
        </w:rPr>
        <w:t>ecc…</w:t>
      </w:r>
      <w:proofErr w:type="spellEnd"/>
      <w:r w:rsidRPr="007916A6">
        <w:rPr>
          <w:i/>
          <w:sz w:val="22"/>
          <w:szCs w:val="22"/>
        </w:rPr>
        <w:t>]</w:t>
      </w:r>
      <w:r w:rsidRPr="007916A6">
        <w:rPr>
          <w:sz w:val="22"/>
          <w:szCs w:val="22"/>
        </w:rPr>
        <w:br/>
        <w:t>______________________________</w:t>
      </w:r>
      <w:r w:rsidRPr="007916A6">
        <w:rPr>
          <w:i/>
          <w:sz w:val="22"/>
          <w:szCs w:val="22"/>
        </w:rPr>
        <w:t xml:space="preserve"> </w:t>
      </w:r>
      <w:r w:rsidRPr="007916A6">
        <w:rPr>
          <w:sz w:val="22"/>
          <w:szCs w:val="22"/>
        </w:rPr>
        <w:t>della Società</w:t>
      </w:r>
      <w:r>
        <w:rPr>
          <w:sz w:val="22"/>
          <w:szCs w:val="22"/>
        </w:rPr>
        <w:t xml:space="preserve">/Consorzio </w:t>
      </w:r>
      <w:r w:rsidRPr="007916A6">
        <w:rPr>
          <w:sz w:val="22"/>
          <w:szCs w:val="22"/>
        </w:rPr>
        <w:t xml:space="preserve"> ___________________________, </w:t>
      </w:r>
      <w:r w:rsidRPr="007916A6">
        <w:rPr>
          <w:sz w:val="22"/>
          <w:szCs w:val="22"/>
        </w:rPr>
        <w:br/>
        <w:t xml:space="preserve">con sede legale in ____________, CAP____________ via ________________________n.______, </w:t>
      </w:r>
      <w:r w:rsidRPr="007916A6">
        <w:rPr>
          <w:sz w:val="22"/>
          <w:szCs w:val="22"/>
        </w:rPr>
        <w:br/>
        <w:t xml:space="preserve">tel._______________________,  </w:t>
      </w:r>
      <w:proofErr w:type="spellStart"/>
      <w:r w:rsidRPr="007916A6">
        <w:rPr>
          <w:sz w:val="22"/>
          <w:szCs w:val="22"/>
        </w:rPr>
        <w:t>P.E.C.</w:t>
      </w:r>
      <w:proofErr w:type="spellEnd"/>
      <w:r w:rsidRPr="007916A6">
        <w:rPr>
          <w:sz w:val="22"/>
          <w:szCs w:val="22"/>
        </w:rPr>
        <w:t xml:space="preserve">____________________ </w:t>
      </w:r>
    </w:p>
    <w:p w:rsidR="00294E82" w:rsidRPr="007916A6" w:rsidRDefault="00294E82" w:rsidP="00294E82">
      <w:pPr>
        <w:spacing w:after="120" w:line="360" w:lineRule="auto"/>
        <w:jc w:val="both"/>
        <w:rPr>
          <w:sz w:val="22"/>
          <w:szCs w:val="22"/>
        </w:rPr>
      </w:pPr>
      <w:r w:rsidRPr="007916A6">
        <w:rPr>
          <w:sz w:val="22"/>
          <w:szCs w:val="22"/>
        </w:rPr>
        <w:t xml:space="preserve">con sede amministrativa </w:t>
      </w:r>
      <w:r w:rsidRPr="007916A6">
        <w:rPr>
          <w:i/>
          <w:sz w:val="22"/>
          <w:szCs w:val="22"/>
        </w:rPr>
        <w:t>[se diversa da quella legale]</w:t>
      </w:r>
      <w:r w:rsidRPr="007916A6">
        <w:rPr>
          <w:sz w:val="22"/>
          <w:szCs w:val="22"/>
        </w:rPr>
        <w:t xml:space="preserve"> in _________________ (____) CAP__________Via______________________________________________________n._________</w:t>
      </w:r>
    </w:p>
    <w:p w:rsidR="00294E82" w:rsidRPr="007916A6" w:rsidRDefault="00294E82" w:rsidP="00294E82">
      <w:pPr>
        <w:spacing w:after="120" w:line="360" w:lineRule="auto"/>
        <w:jc w:val="both"/>
        <w:rPr>
          <w:sz w:val="22"/>
          <w:szCs w:val="22"/>
        </w:rPr>
      </w:pPr>
      <w:r w:rsidRPr="007916A6">
        <w:rPr>
          <w:sz w:val="22"/>
          <w:szCs w:val="22"/>
        </w:rPr>
        <w:t>codice REA ____________,</w:t>
      </w:r>
      <w:proofErr w:type="spellStart"/>
      <w:r w:rsidRPr="007916A6">
        <w:rPr>
          <w:sz w:val="22"/>
          <w:szCs w:val="22"/>
        </w:rPr>
        <w:t>n°</w:t>
      </w:r>
      <w:proofErr w:type="spellEnd"/>
      <w:r w:rsidRPr="007916A6">
        <w:rPr>
          <w:sz w:val="22"/>
          <w:szCs w:val="22"/>
        </w:rPr>
        <w:t xml:space="preserve"> di iscrizione al registro delle imprese ______________________</w:t>
      </w:r>
      <w:r w:rsidRPr="007916A6">
        <w:rPr>
          <w:sz w:val="22"/>
          <w:szCs w:val="22"/>
        </w:rPr>
        <w:br/>
        <w:t xml:space="preserve">codice fiscale ____________ e P. IVA ________________________, </w:t>
      </w: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0F1B1D" w:rsidRDefault="00294E82" w:rsidP="00294E82">
      <w:pPr>
        <w:widowControl w:val="0"/>
        <w:tabs>
          <w:tab w:val="left" w:pos="426"/>
        </w:tabs>
        <w:spacing w:line="360" w:lineRule="auto"/>
        <w:ind w:left="360"/>
        <w:jc w:val="both"/>
        <w:rPr>
          <w:color w:val="000000"/>
          <w:sz w:val="22"/>
          <w:szCs w:val="22"/>
          <w:highlight w:val="yellow"/>
        </w:rPr>
      </w:pPr>
    </w:p>
    <w:p w:rsidR="00294E82" w:rsidRPr="00255A9D" w:rsidRDefault="00294E82" w:rsidP="00294E82">
      <w:pPr>
        <w:pStyle w:val="Paragrafoelenco"/>
        <w:spacing w:before="120" w:after="120" w:line="360" w:lineRule="auto"/>
        <w:ind w:left="0"/>
        <w:contextualSpacing w:val="0"/>
        <w:jc w:val="center"/>
        <w:outlineLvl w:val="0"/>
        <w:rPr>
          <w:b/>
          <w:sz w:val="22"/>
          <w:szCs w:val="22"/>
        </w:rPr>
      </w:pPr>
      <w:r w:rsidRPr="00255A9D">
        <w:rPr>
          <w:b/>
          <w:sz w:val="22"/>
          <w:szCs w:val="22"/>
        </w:rPr>
        <w:t>DICHIARA, SOTTO LA PROPRIA RESPONSABILITÀ, CHE</w:t>
      </w:r>
    </w:p>
    <w:p w:rsidR="00294E82" w:rsidRPr="000F1B1D" w:rsidRDefault="00294E82" w:rsidP="00294E82">
      <w:pPr>
        <w:pStyle w:val="Paragrafoelenco"/>
        <w:spacing w:line="360" w:lineRule="auto"/>
        <w:ind w:left="0"/>
        <w:contextualSpacing w:val="0"/>
        <w:jc w:val="center"/>
        <w:outlineLvl w:val="0"/>
        <w:rPr>
          <w:b/>
          <w:sz w:val="22"/>
          <w:szCs w:val="22"/>
          <w:highlight w:val="yellow"/>
        </w:rPr>
      </w:pPr>
    </w:p>
    <w:p w:rsidR="00294E82" w:rsidRPr="00CE69B2" w:rsidRDefault="00294E82" w:rsidP="00294E82">
      <w:pPr>
        <w:numPr>
          <w:ilvl w:val="0"/>
          <w:numId w:val="28"/>
        </w:numPr>
        <w:spacing w:after="120" w:line="360" w:lineRule="auto"/>
        <w:ind w:left="426" w:hanging="426"/>
        <w:jc w:val="both"/>
        <w:rPr>
          <w:sz w:val="22"/>
          <w:szCs w:val="22"/>
        </w:rPr>
      </w:pPr>
      <w:r w:rsidRPr="00522D6A">
        <w:rPr>
          <w:i/>
          <w:color w:val="000000"/>
          <w:sz w:val="22"/>
          <w:szCs w:val="22"/>
        </w:rPr>
        <w:t>[lasciare la casistica di interesse]</w:t>
      </w:r>
      <w:r>
        <w:rPr>
          <w:color w:val="000000"/>
          <w:sz w:val="22"/>
          <w:szCs w:val="22"/>
        </w:rPr>
        <w:t xml:space="preserve"> </w:t>
      </w:r>
      <w:r w:rsidRPr="00CE69B2">
        <w:rPr>
          <w:color w:val="000000"/>
          <w:sz w:val="22"/>
          <w:szCs w:val="22"/>
        </w:rPr>
        <w:t>partecipa in qualità di società di professionisti costituita in conformità al disposto dell’art. 46, comma 1, lett. b)</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iCs/>
          <w:color w:val="000000"/>
          <w:sz w:val="22"/>
          <w:szCs w:val="22"/>
        </w:rPr>
        <w:t xml:space="preserve"> </w:t>
      </w:r>
      <w:r>
        <w:rPr>
          <w:iCs/>
          <w:color w:val="000000"/>
          <w:sz w:val="22"/>
          <w:szCs w:val="22"/>
        </w:rPr>
        <w:t xml:space="preserve">di </w:t>
      </w:r>
      <w:r w:rsidRPr="00CE69B2">
        <w:rPr>
          <w:color w:val="000000"/>
          <w:sz w:val="22"/>
          <w:szCs w:val="22"/>
        </w:rPr>
        <w:t xml:space="preserve">società di </w:t>
      </w:r>
      <w:r>
        <w:rPr>
          <w:color w:val="000000"/>
          <w:sz w:val="22"/>
          <w:szCs w:val="22"/>
        </w:rPr>
        <w:t>ingegneria</w:t>
      </w:r>
      <w:r w:rsidRPr="00CE69B2">
        <w:rPr>
          <w:color w:val="000000"/>
          <w:sz w:val="22"/>
          <w:szCs w:val="22"/>
        </w:rPr>
        <w:t xml:space="preserve"> costituita in conformità al disposto dell’art. 46, comma 1, lett. </w:t>
      </w:r>
      <w:r>
        <w:rPr>
          <w:color w:val="000000"/>
          <w:sz w:val="22"/>
          <w:szCs w:val="22"/>
        </w:rPr>
        <w:t>c</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color w:val="000000"/>
          <w:sz w:val="22"/>
          <w:szCs w:val="22"/>
        </w:rPr>
        <w:t xml:space="preserve">di </w:t>
      </w:r>
      <w:r>
        <w:rPr>
          <w:color w:val="000000"/>
          <w:sz w:val="22"/>
          <w:szCs w:val="22"/>
        </w:rPr>
        <w:t xml:space="preserve">consorzio ordinario </w:t>
      </w:r>
      <w:r w:rsidRPr="00CE69B2">
        <w:rPr>
          <w:color w:val="000000"/>
          <w:sz w:val="22"/>
          <w:szCs w:val="22"/>
        </w:rPr>
        <w:t>costituit</w:t>
      </w:r>
      <w:r>
        <w:rPr>
          <w:color w:val="000000"/>
          <w:sz w:val="22"/>
          <w:szCs w:val="22"/>
        </w:rPr>
        <w:t>o</w:t>
      </w:r>
      <w:r w:rsidRPr="00CE69B2">
        <w:rPr>
          <w:color w:val="000000"/>
          <w:sz w:val="22"/>
          <w:szCs w:val="22"/>
        </w:rPr>
        <w:t xml:space="preserve"> in conformità al disposto dell’art. 46, comma 1, lett. </w:t>
      </w:r>
      <w:r>
        <w:rPr>
          <w:color w:val="000000"/>
          <w:sz w:val="22"/>
          <w:szCs w:val="22"/>
        </w:rPr>
        <w:t>a</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 </w:t>
      </w:r>
      <w:r w:rsidRPr="00CE69B2">
        <w:rPr>
          <w:color w:val="000000"/>
          <w:sz w:val="22"/>
          <w:szCs w:val="22"/>
        </w:rPr>
        <w:t xml:space="preserve">di </w:t>
      </w:r>
      <w:r>
        <w:rPr>
          <w:color w:val="000000"/>
          <w:sz w:val="22"/>
          <w:szCs w:val="22"/>
        </w:rPr>
        <w:t>consorzio stabile di società di professio</w:t>
      </w:r>
      <w:r w:rsidRPr="00CE69B2">
        <w:rPr>
          <w:color w:val="000000"/>
          <w:sz w:val="22"/>
          <w:szCs w:val="22"/>
        </w:rPr>
        <w:t>nisti costituit</w:t>
      </w:r>
      <w:r>
        <w:rPr>
          <w:color w:val="000000"/>
          <w:sz w:val="22"/>
          <w:szCs w:val="22"/>
        </w:rPr>
        <w:t>o</w:t>
      </w:r>
      <w:r w:rsidRPr="00CE69B2">
        <w:rPr>
          <w:color w:val="000000"/>
          <w:sz w:val="22"/>
          <w:szCs w:val="22"/>
        </w:rPr>
        <w:t xml:space="preserve"> in conformità al disposto dell’art. 46, comma 1, lett. </w:t>
      </w:r>
      <w:r>
        <w:rPr>
          <w:color w:val="000000"/>
          <w:sz w:val="22"/>
          <w:szCs w:val="22"/>
        </w:rPr>
        <w:t>f</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w:t>
      </w:r>
      <w:r w:rsidRPr="00522D6A">
        <w:rPr>
          <w:color w:val="000000"/>
          <w:sz w:val="22"/>
          <w:szCs w:val="22"/>
        </w:rPr>
        <w:t xml:space="preserve"> </w:t>
      </w:r>
      <w:r>
        <w:rPr>
          <w:iCs/>
          <w:color w:val="000000"/>
          <w:sz w:val="22"/>
          <w:szCs w:val="22"/>
        </w:rPr>
        <w:t xml:space="preserve">/ </w:t>
      </w:r>
      <w:r w:rsidRPr="00CE69B2">
        <w:rPr>
          <w:iCs/>
          <w:color w:val="000000"/>
          <w:sz w:val="22"/>
          <w:szCs w:val="22"/>
        </w:rPr>
        <w:t xml:space="preserve"> </w:t>
      </w:r>
      <w:r w:rsidRPr="00CE69B2">
        <w:rPr>
          <w:color w:val="000000"/>
          <w:sz w:val="22"/>
          <w:szCs w:val="22"/>
        </w:rPr>
        <w:t xml:space="preserve">di </w:t>
      </w:r>
      <w:r>
        <w:rPr>
          <w:color w:val="000000"/>
          <w:sz w:val="22"/>
          <w:szCs w:val="22"/>
        </w:rPr>
        <w:t>consorzio stabile di società di ingegneria</w:t>
      </w:r>
      <w:r w:rsidRPr="00CE69B2">
        <w:rPr>
          <w:color w:val="000000"/>
          <w:sz w:val="22"/>
          <w:szCs w:val="22"/>
        </w:rPr>
        <w:t xml:space="preserve"> costituita in conformità al disposto dell’art. 46, comma 1, lett. </w:t>
      </w:r>
      <w:r>
        <w:rPr>
          <w:color w:val="000000"/>
          <w:sz w:val="22"/>
          <w:szCs w:val="22"/>
        </w:rPr>
        <w:t>f</w:t>
      </w:r>
      <w:r w:rsidRPr="00CE69B2">
        <w:rPr>
          <w:color w:val="000000"/>
          <w:sz w:val="22"/>
          <w:szCs w:val="22"/>
        </w:rPr>
        <w:t>)</w:t>
      </w:r>
      <w:r>
        <w:rPr>
          <w:color w:val="000000"/>
          <w:sz w:val="22"/>
          <w:szCs w:val="22"/>
        </w:rPr>
        <w:t>,</w:t>
      </w:r>
      <w:r w:rsidRPr="00CE69B2">
        <w:rPr>
          <w:color w:val="000000"/>
          <w:sz w:val="22"/>
          <w:szCs w:val="22"/>
        </w:rPr>
        <w:t xml:space="preserve"> </w:t>
      </w:r>
      <w:r w:rsidRPr="00CE69B2">
        <w:rPr>
          <w:iCs/>
          <w:color w:val="000000"/>
          <w:sz w:val="22"/>
          <w:szCs w:val="22"/>
        </w:rPr>
        <w:t>D.Lgs. 50/2016</w:t>
      </w:r>
      <w:r>
        <w:rPr>
          <w:iCs/>
          <w:color w:val="000000"/>
          <w:sz w:val="22"/>
          <w:szCs w:val="22"/>
        </w:rPr>
        <w:t xml:space="preserve">  </w:t>
      </w:r>
      <w:r w:rsidRPr="00C61CF5">
        <w:rPr>
          <w:i/>
          <w:iCs/>
          <w:color w:val="000000"/>
          <w:sz w:val="22"/>
          <w:szCs w:val="22"/>
        </w:rPr>
        <w:t>[</w:t>
      </w:r>
      <w:r w:rsidRPr="00C61CF5">
        <w:rPr>
          <w:i/>
          <w:color w:val="000000"/>
          <w:sz w:val="22"/>
          <w:szCs w:val="22"/>
        </w:rPr>
        <w:t>o secondo legislazione equivalente per i concorrenti stabiliti in altri Paesi esteri]</w:t>
      </w:r>
      <w:r>
        <w:rPr>
          <w:color w:val="000000"/>
          <w:sz w:val="22"/>
          <w:szCs w:val="22"/>
        </w:rPr>
        <w:t>;</w:t>
      </w:r>
    </w:p>
    <w:p w:rsidR="00294E82" w:rsidRPr="007916A6" w:rsidRDefault="00294E82" w:rsidP="00294E82">
      <w:pPr>
        <w:numPr>
          <w:ilvl w:val="0"/>
          <w:numId w:val="28"/>
        </w:numPr>
        <w:spacing w:after="120" w:line="360" w:lineRule="auto"/>
        <w:ind w:left="426" w:hanging="426"/>
        <w:jc w:val="both"/>
        <w:rPr>
          <w:sz w:val="22"/>
          <w:szCs w:val="22"/>
        </w:rPr>
      </w:pPr>
      <w:r w:rsidRPr="007916A6">
        <w:rPr>
          <w:sz w:val="22"/>
          <w:szCs w:val="22"/>
        </w:rPr>
        <w:t xml:space="preserve">l’operatore economico è iscritto dal _____________ al Registro delle Imprese di ___________, con il numero REA ___________, data di costituzione _______________, </w:t>
      </w:r>
      <w:r w:rsidRPr="007916A6">
        <w:rPr>
          <w:sz w:val="22"/>
          <w:szCs w:val="22"/>
        </w:rPr>
        <w:br/>
        <w:t>capitale sociale deliberato Euro _____________, capitale sociale sottoscritto Euro __________________, capitale sociale versato Euro _________________________, termine di durata della società ____________</w:t>
      </w:r>
      <w:r w:rsidRPr="007916A6">
        <w:rPr>
          <w:rStyle w:val="Rimandonotaapidipagina"/>
          <w:sz w:val="22"/>
          <w:szCs w:val="22"/>
        </w:rPr>
        <w:footnoteReference w:id="11"/>
      </w:r>
      <w:r w:rsidRPr="007916A6">
        <w:rPr>
          <w:sz w:val="22"/>
          <w:szCs w:val="22"/>
        </w:rPr>
        <w:t xml:space="preserve">, </w:t>
      </w:r>
    </w:p>
    <w:p w:rsidR="00294E82" w:rsidRPr="007916A6" w:rsidRDefault="00294E82" w:rsidP="00294E82">
      <w:pPr>
        <w:spacing w:after="120" w:line="360" w:lineRule="auto"/>
        <w:ind w:left="360"/>
        <w:jc w:val="both"/>
        <w:rPr>
          <w:sz w:val="22"/>
          <w:szCs w:val="22"/>
        </w:rPr>
      </w:pPr>
      <w:r w:rsidRPr="007916A6">
        <w:rPr>
          <w:i/>
          <w:sz w:val="22"/>
          <w:szCs w:val="22"/>
        </w:rPr>
        <w:t>[da compilare solo in caso di società cooperativa]</w:t>
      </w:r>
      <w:r w:rsidRPr="007916A6">
        <w:rPr>
          <w:b/>
          <w:i/>
          <w:sz w:val="22"/>
          <w:szCs w:val="22"/>
        </w:rPr>
        <w:t xml:space="preserve"> </w:t>
      </w:r>
      <w:r w:rsidRPr="007916A6">
        <w:rPr>
          <w:sz w:val="22"/>
          <w:szCs w:val="22"/>
        </w:rPr>
        <w:t>che l’</w:t>
      </w:r>
      <w:r w:rsidRPr="007916A6">
        <w:rPr>
          <w:iCs/>
          <w:sz w:val="22"/>
          <w:szCs w:val="22"/>
        </w:rPr>
        <w:t>operatore economico</w:t>
      </w:r>
      <w:r w:rsidRPr="007916A6">
        <w:rPr>
          <w:sz w:val="22"/>
          <w:szCs w:val="22"/>
        </w:rPr>
        <w:t>, è iscritto nell’apposito Registro prefettizio con il n. ________, data di iscrizione _______________</w:t>
      </w:r>
    </w:p>
    <w:p w:rsidR="00294E82" w:rsidRPr="007916A6" w:rsidRDefault="00294E82" w:rsidP="00294E82">
      <w:pPr>
        <w:tabs>
          <w:tab w:val="left" w:pos="9072"/>
        </w:tabs>
        <w:spacing w:after="120" w:line="360" w:lineRule="auto"/>
        <w:ind w:left="357"/>
        <w:jc w:val="both"/>
        <w:rPr>
          <w:sz w:val="22"/>
          <w:szCs w:val="22"/>
        </w:rPr>
      </w:pPr>
      <w:r w:rsidRPr="007916A6">
        <w:rPr>
          <w:sz w:val="22"/>
          <w:szCs w:val="22"/>
        </w:rPr>
        <w:t>oggetto sociale: _____________________________________________________________</w:t>
      </w:r>
      <w:r w:rsidRPr="007916A6">
        <w:rPr>
          <w:sz w:val="22"/>
          <w:szCs w:val="22"/>
        </w:rPr>
        <w:br/>
        <w:t>______________________________________________________________________________</w:t>
      </w:r>
      <w:r w:rsidRPr="007916A6">
        <w:rPr>
          <w:sz w:val="22"/>
          <w:szCs w:val="22"/>
        </w:rPr>
        <w:tab/>
        <w:t>__</w:t>
      </w:r>
      <w:r w:rsidRPr="007916A6">
        <w:rPr>
          <w:sz w:val="22"/>
          <w:szCs w:val="22"/>
        </w:rPr>
        <w:br/>
        <w:t>______________________________________________________________________________</w:t>
      </w:r>
      <w:r w:rsidRPr="007916A6">
        <w:rPr>
          <w:sz w:val="22"/>
          <w:szCs w:val="22"/>
        </w:rPr>
        <w:tab/>
        <w:t>__</w:t>
      </w:r>
      <w:r w:rsidRPr="007916A6">
        <w:rPr>
          <w:sz w:val="22"/>
          <w:szCs w:val="22"/>
        </w:rPr>
        <w:br/>
        <w:t>codice attività __________________________________________________________________</w:t>
      </w:r>
      <w:r w:rsidRPr="007916A6">
        <w:rPr>
          <w:sz w:val="22"/>
          <w:szCs w:val="22"/>
        </w:rPr>
        <w:br/>
        <w:t>ragione o denominazione sociale___________________________________________________</w:t>
      </w:r>
      <w:r w:rsidRPr="007916A6">
        <w:rPr>
          <w:sz w:val="22"/>
          <w:szCs w:val="22"/>
        </w:rPr>
        <w:br/>
        <w:t>natura giuridica _________________________________________________________________</w:t>
      </w:r>
      <w:r w:rsidRPr="007916A6">
        <w:rPr>
          <w:sz w:val="22"/>
          <w:szCs w:val="22"/>
        </w:rPr>
        <w:br/>
        <w:t>data inizio attività ________________________________________________________________</w:t>
      </w:r>
      <w:r w:rsidRPr="007916A6">
        <w:rPr>
          <w:sz w:val="22"/>
          <w:szCs w:val="22"/>
        </w:rPr>
        <w:br/>
        <w:t>data cessazione attività ___________________________________________________________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in carica del consiglio di amministrazione:__________________________________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del collegio sindacale (sindaci effettivi):__________________________________</w:t>
      </w:r>
      <w:r w:rsidRPr="007916A6">
        <w:rPr>
          <w:sz w:val="22"/>
          <w:szCs w:val="22"/>
        </w:rPr>
        <w:br/>
      </w:r>
      <w:proofErr w:type="spellStart"/>
      <w:r w:rsidRPr="007916A6">
        <w:rPr>
          <w:sz w:val="22"/>
          <w:szCs w:val="22"/>
        </w:rPr>
        <w:t>n°</w:t>
      </w:r>
      <w:proofErr w:type="spellEnd"/>
      <w:r w:rsidRPr="007916A6">
        <w:rPr>
          <w:sz w:val="22"/>
          <w:szCs w:val="22"/>
        </w:rPr>
        <w:t xml:space="preserve"> componenti del collegio sindacale (sindaci supplenti): ______________________________</w:t>
      </w:r>
    </w:p>
    <w:p w:rsidR="00294E82" w:rsidRPr="007916A6" w:rsidRDefault="00294E82" w:rsidP="00294E82">
      <w:pPr>
        <w:numPr>
          <w:ilvl w:val="0"/>
          <w:numId w:val="2"/>
        </w:numPr>
        <w:tabs>
          <w:tab w:val="left" w:pos="9072"/>
        </w:tabs>
        <w:spacing w:before="120" w:after="120" w:line="360" w:lineRule="auto"/>
        <w:jc w:val="both"/>
        <w:rPr>
          <w:sz w:val="22"/>
          <w:szCs w:val="22"/>
        </w:rPr>
      </w:pPr>
      <w:r w:rsidRPr="007916A6">
        <w:rPr>
          <w:sz w:val="22"/>
          <w:szCs w:val="22"/>
        </w:rPr>
        <w:t>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w:t>
      </w:r>
      <w:r w:rsidRPr="007916A6">
        <w:rPr>
          <w:rStyle w:val="Rimandonotaapidipagina"/>
          <w:sz w:val="22"/>
          <w:szCs w:val="22"/>
        </w:rPr>
        <w:footnoteReference w:id="12"/>
      </w:r>
      <w:r w:rsidRPr="007916A6">
        <w:rPr>
          <w:sz w:val="22"/>
          <w:szCs w:val="22"/>
        </w:rPr>
        <w:t xml:space="preserve"> di maggioranza in caso di società con meno di quattro soci, (se si tratta di altro tipo di società o consorzio) è/sono: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749"/>
        <w:gridCol w:w="1706"/>
        <w:gridCol w:w="1500"/>
        <w:gridCol w:w="2738"/>
      </w:tblGrid>
      <w:tr w:rsidR="00294E82" w:rsidRPr="007916A6" w:rsidTr="00294E82">
        <w:trPr>
          <w:tblHeader/>
        </w:trPr>
        <w:tc>
          <w:tcPr>
            <w:tcW w:w="864"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NOME COGNOME</w:t>
            </w:r>
          </w:p>
        </w:tc>
        <w:tc>
          <w:tcPr>
            <w:tcW w:w="947"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 xml:space="preserve">LUOGO E DATA </w:t>
            </w:r>
            <w:proofErr w:type="spellStart"/>
            <w:r w:rsidRPr="007916A6">
              <w:rPr>
                <w:b/>
                <w:sz w:val="22"/>
                <w:szCs w:val="22"/>
              </w:rPr>
              <w:t>DI</w:t>
            </w:r>
            <w:proofErr w:type="spellEnd"/>
            <w:r w:rsidRPr="007916A6">
              <w:rPr>
                <w:b/>
                <w:sz w:val="22"/>
                <w:szCs w:val="22"/>
              </w:rPr>
              <w:t xml:space="preserve"> NASCITA</w:t>
            </w:r>
          </w:p>
        </w:tc>
        <w:tc>
          <w:tcPr>
            <w:tcW w:w="923"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 xml:space="preserve">CODICE FISCALE </w:t>
            </w:r>
          </w:p>
        </w:tc>
        <w:tc>
          <w:tcPr>
            <w:tcW w:w="787"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RESIDENZA</w:t>
            </w:r>
          </w:p>
        </w:tc>
        <w:tc>
          <w:tcPr>
            <w:tcW w:w="1479" w:type="pct"/>
            <w:shd w:val="clear" w:color="auto" w:fill="BFBFBF"/>
          </w:tcPr>
          <w:p w:rsidR="00294E82" w:rsidRPr="007916A6" w:rsidRDefault="00294E82" w:rsidP="00294E82">
            <w:pPr>
              <w:spacing w:after="120" w:line="360" w:lineRule="auto"/>
              <w:jc w:val="center"/>
              <w:rPr>
                <w:b/>
                <w:sz w:val="22"/>
                <w:szCs w:val="22"/>
              </w:rPr>
            </w:pPr>
            <w:r w:rsidRPr="007916A6">
              <w:rPr>
                <w:b/>
                <w:sz w:val="22"/>
                <w:szCs w:val="22"/>
              </w:rPr>
              <w:t>CARICA</w:t>
            </w: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r w:rsidR="00294E82" w:rsidRPr="007916A6" w:rsidTr="00294E82">
        <w:tc>
          <w:tcPr>
            <w:tcW w:w="864" w:type="pct"/>
            <w:shd w:val="clear" w:color="auto" w:fill="auto"/>
          </w:tcPr>
          <w:p w:rsidR="00294E82" w:rsidRPr="007916A6" w:rsidRDefault="00294E82" w:rsidP="00294E82">
            <w:pPr>
              <w:spacing w:after="120" w:line="360" w:lineRule="auto"/>
              <w:jc w:val="both"/>
              <w:rPr>
                <w:sz w:val="22"/>
                <w:szCs w:val="22"/>
              </w:rPr>
            </w:pPr>
          </w:p>
        </w:tc>
        <w:tc>
          <w:tcPr>
            <w:tcW w:w="947" w:type="pct"/>
            <w:shd w:val="clear" w:color="auto" w:fill="auto"/>
          </w:tcPr>
          <w:p w:rsidR="00294E82" w:rsidRPr="007916A6" w:rsidRDefault="00294E82" w:rsidP="00294E82">
            <w:pPr>
              <w:spacing w:after="120" w:line="360" w:lineRule="auto"/>
              <w:jc w:val="both"/>
              <w:rPr>
                <w:sz w:val="22"/>
                <w:szCs w:val="22"/>
              </w:rPr>
            </w:pPr>
          </w:p>
        </w:tc>
        <w:tc>
          <w:tcPr>
            <w:tcW w:w="923" w:type="pct"/>
            <w:shd w:val="clear" w:color="auto" w:fill="auto"/>
          </w:tcPr>
          <w:p w:rsidR="00294E82" w:rsidRPr="007916A6" w:rsidRDefault="00294E82" w:rsidP="00294E82">
            <w:pPr>
              <w:spacing w:after="120" w:line="360" w:lineRule="auto"/>
              <w:jc w:val="both"/>
              <w:rPr>
                <w:sz w:val="22"/>
                <w:szCs w:val="22"/>
              </w:rPr>
            </w:pPr>
          </w:p>
        </w:tc>
        <w:tc>
          <w:tcPr>
            <w:tcW w:w="787" w:type="pct"/>
            <w:shd w:val="clear" w:color="auto" w:fill="auto"/>
          </w:tcPr>
          <w:p w:rsidR="00294E82" w:rsidRPr="007916A6" w:rsidRDefault="00294E82" w:rsidP="00294E82">
            <w:pPr>
              <w:spacing w:after="120" w:line="360" w:lineRule="auto"/>
              <w:jc w:val="both"/>
              <w:rPr>
                <w:sz w:val="22"/>
                <w:szCs w:val="22"/>
              </w:rPr>
            </w:pPr>
          </w:p>
        </w:tc>
        <w:tc>
          <w:tcPr>
            <w:tcW w:w="1479"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spacing w:line="360" w:lineRule="auto"/>
        <w:ind w:left="426"/>
        <w:jc w:val="both"/>
        <w:rPr>
          <w:color w:val="000000"/>
          <w:sz w:val="22"/>
          <w:szCs w:val="22"/>
        </w:rPr>
      </w:pPr>
    </w:p>
    <w:p w:rsidR="00294E82" w:rsidRPr="007916A6" w:rsidRDefault="00294E82" w:rsidP="00294E82">
      <w:pPr>
        <w:numPr>
          <w:ilvl w:val="0"/>
          <w:numId w:val="28"/>
        </w:numPr>
        <w:spacing w:line="360" w:lineRule="auto"/>
        <w:ind w:left="426"/>
        <w:jc w:val="both"/>
        <w:rPr>
          <w:color w:val="000000"/>
          <w:sz w:val="22"/>
          <w:szCs w:val="22"/>
        </w:rPr>
      </w:pPr>
      <w:r w:rsidRPr="007916A6">
        <w:rPr>
          <w:color w:val="000000"/>
          <w:sz w:val="22"/>
          <w:szCs w:val="22"/>
        </w:rPr>
        <w:t xml:space="preserve">l’operatore economico applica ai propri dipendenti il seguente C.C.N.L.:__________________________________, e ha il seguente dimensionamento aziendale: </w:t>
      </w:r>
      <w:r w:rsidRPr="007916A6">
        <w:rPr>
          <w:i/>
          <w:color w:val="000000"/>
          <w:sz w:val="22"/>
          <w:szCs w:val="22"/>
        </w:rPr>
        <w:t xml:space="preserve">[barrare la casella corrispondente al </w:t>
      </w:r>
      <w:proofErr w:type="spellStart"/>
      <w:r w:rsidRPr="007916A6">
        <w:rPr>
          <w:i/>
          <w:iCs/>
          <w:color w:val="000000"/>
          <w:sz w:val="22"/>
          <w:szCs w:val="22"/>
        </w:rPr>
        <w:t>n°</w:t>
      </w:r>
      <w:proofErr w:type="spellEnd"/>
      <w:r w:rsidRPr="007916A6">
        <w:rPr>
          <w:i/>
          <w:iCs/>
          <w:color w:val="000000"/>
          <w:sz w:val="22"/>
          <w:szCs w:val="22"/>
        </w:rPr>
        <w:t xml:space="preserve"> dipendenti dell’impresa, al momento della presente dichiarazione</w:t>
      </w:r>
      <w:r w:rsidRPr="007916A6">
        <w:rPr>
          <w:i/>
          <w:color w:val="000000"/>
          <w:sz w:val="22"/>
          <w:szCs w:val="22"/>
        </w:rPr>
        <w:t>]</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noProof w:val="0"/>
          <w:sz w:val="22"/>
          <w:szCs w:val="22"/>
        </w:rPr>
      </w:pP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0</w:t>
      </w: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(zero)</w:t>
      </w:r>
      <w:r w:rsidRPr="007916A6">
        <w:rPr>
          <w:rFonts w:ascii="Times New Roman" w:hAnsi="Times New Roman" w:cs="Times New Roman"/>
          <w:b/>
          <w:bCs/>
          <w:sz w:val="22"/>
          <w:szCs w:val="22"/>
        </w:rPr>
        <w:tab/>
      </w:r>
      <w:r w:rsidRPr="007916A6">
        <w:rPr>
          <w:rFonts w:ascii="Times New Roman" w:hAnsi="Times New Roman" w:cs="Times New Roman"/>
          <w:b/>
          <w:bCs/>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 xml:space="preserve">da 1 a 5 </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da 6 a 15</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sz w:val="22"/>
          <w:szCs w:val="22"/>
        </w:rPr>
      </w:pP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16 a 50</w:t>
      </w:r>
      <w:r w:rsidRPr="007916A6">
        <w:rPr>
          <w:rFonts w:ascii="Times New Roman" w:hAnsi="Times New Roman" w:cs="Times New Roman"/>
          <w:noProof w:val="0"/>
          <w:sz w:val="22"/>
          <w:szCs w:val="22"/>
        </w:rPr>
        <w:tab/>
      </w:r>
      <w:r w:rsidRPr="007916A6">
        <w:rPr>
          <w:rFonts w:ascii="Times New Roman" w:hAnsi="Times New Roman" w:cs="Times New Roman"/>
          <w:noProof w:val="0"/>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51 a 100</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oltre;</w:t>
      </w:r>
    </w:p>
    <w:p w:rsidR="00294E82" w:rsidRPr="007916A6" w:rsidRDefault="00294E82" w:rsidP="00294E82">
      <w:pPr>
        <w:numPr>
          <w:ilvl w:val="0"/>
          <w:numId w:val="28"/>
        </w:numPr>
        <w:spacing w:line="360" w:lineRule="auto"/>
        <w:ind w:left="426"/>
        <w:jc w:val="both"/>
        <w:rPr>
          <w:color w:val="000000"/>
          <w:sz w:val="22"/>
          <w:szCs w:val="22"/>
        </w:rPr>
      </w:pPr>
      <w:r w:rsidRPr="007916A6">
        <w:rPr>
          <w:color w:val="000000"/>
          <w:sz w:val="22"/>
          <w:szCs w:val="22"/>
        </w:rPr>
        <w:t>l’operatore economico è titolare, presso i seguenti Enti previdenziali/assicurativi, delle relative posizioni:</w:t>
      </w:r>
      <w:r w:rsidRPr="007916A6">
        <w:rPr>
          <w:b/>
          <w:bCs/>
          <w:i/>
          <w:iCs/>
          <w:color w:val="000000"/>
          <w:sz w:val="22"/>
          <w:szCs w:val="22"/>
        </w:rPr>
        <w:t xml:space="preserve"> </w:t>
      </w:r>
      <w:r w:rsidRPr="007916A6">
        <w:rPr>
          <w:bCs/>
          <w:i/>
          <w:iCs/>
          <w:color w:val="000000"/>
          <w:sz w:val="22"/>
          <w:szCs w:val="22"/>
        </w:rPr>
        <w:t>[depennare se non tenuta all’iscrizione presso tali Enti]</w:t>
      </w:r>
      <w:r w:rsidRPr="007916A6">
        <w:rPr>
          <w:b/>
          <w:bCs/>
          <w:i/>
          <w:iCs/>
          <w:color w:val="000000"/>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b/>
          <w:bCs/>
          <w:sz w:val="22"/>
          <w:szCs w:val="22"/>
        </w:rPr>
      </w:pPr>
      <w:r w:rsidRPr="007916A6">
        <w:rPr>
          <w:rFonts w:ascii="Times New Roman" w:hAnsi="Times New Roman" w:cs="Times New Roman"/>
          <w:b/>
          <w:bCs/>
          <w:sz w:val="22"/>
          <w:szCs w:val="22"/>
        </w:rPr>
        <w:t>I.N.P.S</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Matricola azienda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iscrizione: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after="120" w:line="360" w:lineRule="auto"/>
        <w:ind w:left="851"/>
        <w:jc w:val="both"/>
        <w:rPr>
          <w:rFonts w:ascii="Times New Roman" w:hAnsi="Times New Roman" w:cs="Times New Roman"/>
          <w:b/>
          <w:bCs/>
          <w:sz w:val="22"/>
          <w:szCs w:val="22"/>
        </w:rPr>
      </w:pPr>
      <w:r w:rsidRPr="007916A6">
        <w:rPr>
          <w:rFonts w:ascii="Times New Roman" w:hAnsi="Times New Roman" w:cs="Times New Roman"/>
          <w:sz w:val="22"/>
          <w:szCs w:val="22"/>
        </w:rPr>
        <w:t>sede di________________________,via/c.so ____________________________________</w:t>
      </w:r>
      <w:r w:rsidRPr="007916A6">
        <w:rPr>
          <w:rFonts w:ascii="Times New Roman" w:hAnsi="Times New Roman" w:cs="Times New Roman"/>
          <w:sz w:val="22"/>
          <w:szCs w:val="22"/>
        </w:rPr>
        <w:br/>
      </w:r>
      <w:r w:rsidRPr="007916A6">
        <w:rPr>
          <w:rFonts w:ascii="Times New Roman" w:hAnsi="Times New Roman" w:cs="Times New Roman"/>
          <w:b/>
          <w:bCs/>
          <w:sz w:val="22"/>
          <w:szCs w:val="22"/>
        </w:rPr>
        <w:t xml:space="preserve">I.N.A.I.L. </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Codice ditta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r>
      <w:r w:rsidRPr="007916A6">
        <w:rPr>
          <w:rFonts w:ascii="Times New Roman" w:hAnsi="Times New Roman" w:cs="Times New Roman"/>
          <w:i/>
          <w:iCs/>
          <w:sz w:val="22"/>
          <w:szCs w:val="22"/>
          <w:u w:val="single"/>
        </w:rPr>
        <w:t>Posizioni assicurative territoriali</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1) 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t>2) n. posizione: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p>
    <w:p w:rsidR="00294E82" w:rsidRPr="007916A6" w:rsidRDefault="00294E82" w:rsidP="00294E82">
      <w:pPr>
        <w:numPr>
          <w:ilvl w:val="0"/>
          <w:numId w:val="28"/>
        </w:numPr>
        <w:spacing w:line="360" w:lineRule="auto"/>
        <w:ind w:left="425" w:hanging="357"/>
        <w:jc w:val="both"/>
        <w:rPr>
          <w:color w:val="000000"/>
          <w:sz w:val="22"/>
          <w:szCs w:val="22"/>
        </w:rPr>
      </w:pPr>
      <w:r w:rsidRPr="007916A6">
        <w:rPr>
          <w:color w:val="000000"/>
          <w:sz w:val="22"/>
          <w:szCs w:val="22"/>
        </w:rPr>
        <w:t>l’operatore economico</w:t>
      </w:r>
    </w:p>
    <w:p w:rsidR="00294E82" w:rsidRPr="007916A6" w:rsidRDefault="00294E82" w:rsidP="00294E82">
      <w:pPr>
        <w:spacing w:after="120" w:line="360" w:lineRule="auto"/>
        <w:ind w:left="720"/>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non 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21" w:anchor="020" w:history="1">
        <w:r w:rsidRPr="007916A6">
          <w:rPr>
            <w:color w:val="000000"/>
            <w:sz w:val="22"/>
            <w:szCs w:val="22"/>
          </w:rPr>
          <w:t xml:space="preserve">articoli </w:t>
        </w:r>
      </w:hyperlink>
      <w:hyperlink r:id="rId22"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w:t>
      </w:r>
    </w:p>
    <w:p w:rsidR="00294E82" w:rsidRPr="007916A6" w:rsidRDefault="00294E82" w:rsidP="00294E82">
      <w:pPr>
        <w:widowControl w:val="0"/>
        <w:spacing w:after="120"/>
        <w:ind w:left="720"/>
        <w:jc w:val="both"/>
        <w:rPr>
          <w:b/>
          <w:i/>
          <w:sz w:val="22"/>
          <w:szCs w:val="22"/>
        </w:rPr>
      </w:pPr>
      <w:r w:rsidRPr="007916A6">
        <w:rPr>
          <w:b/>
          <w:i/>
          <w:sz w:val="22"/>
          <w:szCs w:val="22"/>
        </w:rPr>
        <w:t>oppure</w:t>
      </w:r>
    </w:p>
    <w:p w:rsidR="00294E82" w:rsidRDefault="00294E82" w:rsidP="00294E82">
      <w:pPr>
        <w:spacing w:after="120" w:line="360" w:lineRule="auto"/>
        <w:ind w:left="720"/>
        <w:jc w:val="both"/>
        <w:rPr>
          <w:color w:val="000000"/>
          <w:sz w:val="22"/>
          <w:szCs w:val="22"/>
        </w:rPr>
      </w:pPr>
      <w:r w:rsidRPr="007916A6">
        <w:rPr>
          <w:b/>
          <w:bCs/>
          <w:sz w:val="22"/>
          <w:szCs w:val="22"/>
        </w:rPr>
        <w:t>□</w:t>
      </w:r>
      <w:r w:rsidRPr="007916A6">
        <w:rPr>
          <w:b/>
          <w:bCs/>
          <w:sz w:val="22"/>
          <w:szCs w:val="22"/>
        </w:rPr>
        <w:tab/>
      </w:r>
      <w:r w:rsidRPr="007916A6">
        <w:rPr>
          <w:b/>
          <w:color w:val="000000"/>
          <w:sz w:val="22"/>
          <w:szCs w:val="22"/>
          <w:u w:val="single"/>
        </w:rPr>
        <w:t>è sottoposto</w:t>
      </w:r>
      <w:r w:rsidRPr="007916A6">
        <w:rPr>
          <w:color w:val="000000"/>
          <w:sz w:val="22"/>
          <w:szCs w:val="22"/>
        </w:rPr>
        <w:t xml:space="preserve"> a sequestro o confisca, ai sensi dell’art. 12 </w:t>
      </w:r>
      <w:proofErr w:type="spellStart"/>
      <w:r w:rsidRPr="007916A6">
        <w:rPr>
          <w:i/>
          <w:color w:val="000000"/>
          <w:sz w:val="22"/>
          <w:szCs w:val="22"/>
        </w:rPr>
        <w:t>sexies</w:t>
      </w:r>
      <w:proofErr w:type="spellEnd"/>
      <w:r>
        <w:rPr>
          <w:color w:val="000000"/>
          <w:sz w:val="22"/>
          <w:szCs w:val="22"/>
        </w:rPr>
        <w:t>,</w:t>
      </w:r>
      <w:r w:rsidRPr="007916A6">
        <w:rPr>
          <w:color w:val="000000"/>
          <w:sz w:val="22"/>
          <w:szCs w:val="22"/>
        </w:rPr>
        <w:t xml:space="preserve"> D.L. 306</w:t>
      </w:r>
      <w:r>
        <w:rPr>
          <w:color w:val="000000"/>
          <w:sz w:val="22"/>
          <w:szCs w:val="22"/>
        </w:rPr>
        <w:t>/</w:t>
      </w:r>
      <w:r w:rsidRPr="007916A6">
        <w:rPr>
          <w:color w:val="000000"/>
          <w:sz w:val="22"/>
          <w:szCs w:val="22"/>
        </w:rPr>
        <w:t>1992, convertito, con modificazioni, dalla L</w:t>
      </w:r>
      <w:r>
        <w:rPr>
          <w:color w:val="000000"/>
          <w:sz w:val="22"/>
          <w:szCs w:val="22"/>
        </w:rPr>
        <w:t>.</w:t>
      </w:r>
      <w:r w:rsidRPr="007916A6">
        <w:rPr>
          <w:color w:val="000000"/>
          <w:sz w:val="22"/>
          <w:szCs w:val="22"/>
        </w:rPr>
        <w:t xml:space="preserve"> 356</w:t>
      </w:r>
      <w:r>
        <w:rPr>
          <w:color w:val="000000"/>
          <w:sz w:val="22"/>
          <w:szCs w:val="22"/>
        </w:rPr>
        <w:t>/</w:t>
      </w:r>
      <w:r w:rsidRPr="007916A6">
        <w:rPr>
          <w:color w:val="000000"/>
          <w:sz w:val="22"/>
          <w:szCs w:val="22"/>
        </w:rPr>
        <w:t xml:space="preserve">1992, o degli </w:t>
      </w:r>
      <w:hyperlink r:id="rId23" w:anchor="020" w:history="1">
        <w:r w:rsidRPr="007916A6">
          <w:rPr>
            <w:color w:val="000000"/>
            <w:sz w:val="22"/>
            <w:szCs w:val="22"/>
          </w:rPr>
          <w:t xml:space="preserve">articoli </w:t>
        </w:r>
      </w:hyperlink>
      <w:hyperlink r:id="rId24" w:anchor="020" w:history="1">
        <w:r w:rsidRPr="007916A6">
          <w:rPr>
            <w:color w:val="000000"/>
            <w:sz w:val="22"/>
            <w:szCs w:val="22"/>
          </w:rPr>
          <w:t>20 e 24</w:t>
        </w:r>
        <w:r>
          <w:rPr>
            <w:color w:val="000000"/>
            <w:sz w:val="22"/>
            <w:szCs w:val="22"/>
          </w:rPr>
          <w:t>,</w:t>
        </w:r>
        <w:r w:rsidRPr="007916A6">
          <w:rPr>
            <w:color w:val="000000"/>
            <w:sz w:val="22"/>
            <w:szCs w:val="22"/>
          </w:rPr>
          <w:t xml:space="preserve"> D.Lgs. 159/2011</w:t>
        </w:r>
      </w:hyperlink>
      <w:r w:rsidRPr="007916A6">
        <w:rPr>
          <w:color w:val="000000"/>
          <w:sz w:val="22"/>
          <w:szCs w:val="22"/>
        </w:rPr>
        <w:t xml:space="preserve"> ed affidata ad un custode o un amministratore giudiziario, limitatamente a quelle riferite al periodo precedente al predetto affidamento, o finanziario e, pertanto è assoggetta</w:t>
      </w:r>
      <w:r>
        <w:rPr>
          <w:color w:val="000000"/>
          <w:sz w:val="22"/>
          <w:szCs w:val="22"/>
        </w:rPr>
        <w:t>ta alla disciplina prevista dall</w:t>
      </w:r>
      <w:r w:rsidRPr="007916A6">
        <w:rPr>
          <w:color w:val="000000"/>
          <w:sz w:val="22"/>
          <w:szCs w:val="22"/>
        </w:rPr>
        <w:t>’art. 80</w:t>
      </w:r>
      <w:r>
        <w:rPr>
          <w:color w:val="000000"/>
          <w:sz w:val="22"/>
          <w:szCs w:val="22"/>
        </w:rPr>
        <w:t>,</w:t>
      </w:r>
      <w:r w:rsidRPr="007916A6">
        <w:rPr>
          <w:color w:val="000000"/>
          <w:sz w:val="22"/>
          <w:szCs w:val="22"/>
        </w:rPr>
        <w:t xml:space="preserve"> comma 11</w:t>
      </w:r>
      <w:r>
        <w:rPr>
          <w:color w:val="000000"/>
          <w:sz w:val="22"/>
          <w:szCs w:val="22"/>
        </w:rPr>
        <w:t>,</w:t>
      </w:r>
      <w:r w:rsidRPr="007916A6">
        <w:rPr>
          <w:color w:val="000000"/>
          <w:sz w:val="22"/>
          <w:szCs w:val="22"/>
        </w:rPr>
        <w:t xml:space="preserve"> D.Lgs. 50/2016</w:t>
      </w:r>
      <w:r>
        <w:rPr>
          <w:color w:val="000000"/>
          <w:sz w:val="22"/>
          <w:szCs w:val="22"/>
        </w:rPr>
        <w:t>;</w:t>
      </w:r>
    </w:p>
    <w:p w:rsidR="00294E82" w:rsidRPr="00AF3CD8" w:rsidRDefault="00294E82" w:rsidP="00294E82">
      <w:pPr>
        <w:numPr>
          <w:ilvl w:val="0"/>
          <w:numId w:val="28"/>
        </w:numPr>
        <w:spacing w:after="120" w:line="360" w:lineRule="auto"/>
        <w:ind w:left="426"/>
        <w:jc w:val="both"/>
        <w:rPr>
          <w:sz w:val="22"/>
          <w:szCs w:val="22"/>
        </w:rPr>
      </w:pPr>
      <w:r w:rsidRPr="007916A6">
        <w:rPr>
          <w:color w:val="000000"/>
          <w:sz w:val="22"/>
          <w:szCs w:val="22"/>
        </w:rPr>
        <w:t>l’operatore economico</w:t>
      </w:r>
      <w:r w:rsidRPr="00AF3CD8">
        <w:rPr>
          <w:sz w:val="22"/>
          <w:szCs w:val="22"/>
        </w:rPr>
        <w:t xml:space="preserve"> non versa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Pr>
          <w:sz w:val="22"/>
          <w:szCs w:val="22"/>
        </w:rPr>
        <w:t>,</w:t>
      </w:r>
      <w:r w:rsidRPr="00AF3CD8">
        <w:rPr>
          <w:sz w:val="22"/>
          <w:szCs w:val="22"/>
        </w:rPr>
        <w:t xml:space="preserve"> c.p. o fattispecie equivalenti;</w:t>
      </w:r>
    </w:p>
    <w:p w:rsidR="00294E82" w:rsidRPr="00F506B9" w:rsidRDefault="00294E82" w:rsidP="00294E82">
      <w:pPr>
        <w:numPr>
          <w:ilvl w:val="0"/>
          <w:numId w:val="28"/>
        </w:numPr>
        <w:spacing w:after="120" w:line="360" w:lineRule="auto"/>
        <w:ind w:left="426"/>
        <w:jc w:val="both"/>
        <w:rPr>
          <w:sz w:val="22"/>
          <w:szCs w:val="22"/>
        </w:rPr>
      </w:pPr>
      <w:r w:rsidRPr="007916A6">
        <w:rPr>
          <w:color w:val="000000"/>
          <w:sz w:val="22"/>
          <w:szCs w:val="22"/>
        </w:rPr>
        <w:t>l’operatore economico</w:t>
      </w:r>
      <w:r w:rsidRPr="00F506B9">
        <w:rPr>
          <w:sz w:val="22"/>
          <w:szCs w:val="22"/>
        </w:rPr>
        <w:t xml:space="preserve"> non versa nelle fattispecie di cui all’art. 48, comma 7, D.Lgs. 50/2016;</w:t>
      </w:r>
    </w:p>
    <w:p w:rsidR="00294E82" w:rsidRDefault="00294E82" w:rsidP="00294E82">
      <w:pPr>
        <w:spacing w:line="360" w:lineRule="auto"/>
        <w:ind w:left="425"/>
        <w:jc w:val="center"/>
        <w:rPr>
          <w:b/>
          <w:color w:val="000000"/>
          <w:sz w:val="22"/>
          <w:szCs w:val="22"/>
        </w:rPr>
      </w:pPr>
    </w:p>
    <w:p w:rsidR="00294E82" w:rsidRDefault="00294E82" w:rsidP="00294E82">
      <w:pPr>
        <w:spacing w:line="360" w:lineRule="auto"/>
        <w:ind w:left="425"/>
        <w:jc w:val="center"/>
        <w:rPr>
          <w:b/>
          <w:color w:val="000000"/>
          <w:sz w:val="22"/>
          <w:szCs w:val="22"/>
        </w:rPr>
      </w:pPr>
      <w:r w:rsidRPr="007916A6">
        <w:rPr>
          <w:b/>
          <w:color w:val="000000"/>
          <w:sz w:val="22"/>
          <w:szCs w:val="22"/>
        </w:rPr>
        <w:t>DICHIARA</w:t>
      </w:r>
      <w:r>
        <w:rPr>
          <w:b/>
          <w:color w:val="000000"/>
          <w:sz w:val="22"/>
          <w:szCs w:val="22"/>
        </w:rPr>
        <w:t>,</w:t>
      </w:r>
      <w:r w:rsidRPr="007916A6">
        <w:rPr>
          <w:b/>
          <w:color w:val="000000"/>
          <w:sz w:val="22"/>
          <w:szCs w:val="22"/>
        </w:rPr>
        <w:t xml:space="preserve"> ALTRESÌ</w:t>
      </w:r>
      <w:r>
        <w:rPr>
          <w:b/>
          <w:color w:val="000000"/>
          <w:sz w:val="22"/>
          <w:szCs w:val="22"/>
        </w:rPr>
        <w:t>, CHE</w:t>
      </w:r>
    </w:p>
    <w:p w:rsidR="00294E82" w:rsidRPr="007916A6" w:rsidRDefault="00294E82" w:rsidP="00294E82">
      <w:pPr>
        <w:spacing w:line="360" w:lineRule="auto"/>
        <w:ind w:left="425"/>
        <w:jc w:val="center"/>
        <w:rPr>
          <w:b/>
          <w:sz w:val="22"/>
          <w:szCs w:val="22"/>
        </w:rPr>
      </w:pPr>
    </w:p>
    <w:p w:rsidR="00294E82" w:rsidRPr="007916A6" w:rsidRDefault="00294E82" w:rsidP="00294E82">
      <w:pPr>
        <w:numPr>
          <w:ilvl w:val="0"/>
          <w:numId w:val="33"/>
        </w:numPr>
        <w:spacing w:line="360" w:lineRule="auto"/>
        <w:ind w:left="426"/>
        <w:jc w:val="both"/>
        <w:rPr>
          <w:sz w:val="22"/>
          <w:szCs w:val="22"/>
        </w:rPr>
      </w:pPr>
      <w:r w:rsidRPr="007916A6">
        <w:rPr>
          <w:b/>
          <w:sz w:val="22"/>
          <w:szCs w:val="22"/>
        </w:rPr>
        <w:t>ai sensi di quanto previsto all’art. 80 commi 1-2-</w:t>
      </w:r>
      <w:r>
        <w:rPr>
          <w:b/>
          <w:sz w:val="22"/>
          <w:szCs w:val="22"/>
        </w:rPr>
        <w:t>3-</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EB11AD" w:rsidRDefault="00294E82" w:rsidP="00294E82">
      <w:pPr>
        <w:widowControl w:val="0"/>
        <w:tabs>
          <w:tab w:val="left" w:pos="993"/>
        </w:tabs>
        <w:spacing w:after="120" w:line="360" w:lineRule="auto"/>
        <w:ind w:left="196" w:firstLine="371"/>
        <w:jc w:val="both"/>
        <w:rPr>
          <w:sz w:val="22"/>
          <w:szCs w:val="22"/>
        </w:rPr>
      </w:pPr>
      <w:r>
        <w:rPr>
          <w:b/>
          <w:sz w:val="22"/>
          <w:szCs w:val="22"/>
        </w:rPr>
        <w:t>8</w:t>
      </w:r>
      <w:r w:rsidRPr="00255A9D">
        <w:rPr>
          <w:b/>
          <w:sz w:val="22"/>
          <w:szCs w:val="22"/>
        </w:rPr>
        <w:t>.1</w:t>
      </w:r>
      <w:r>
        <w:rPr>
          <w:sz w:val="22"/>
          <w:szCs w:val="22"/>
        </w:rPr>
        <w:t xml:space="preserve"> </w:t>
      </w:r>
      <w:r w:rsidRPr="002F205E">
        <w:rPr>
          <w:sz w:val="22"/>
          <w:szCs w:val="22"/>
        </w:rPr>
        <w:t xml:space="preserve">ai sensi di quanto previsto al </w:t>
      </w:r>
      <w:r w:rsidRPr="002F205E">
        <w:rPr>
          <w:b/>
          <w:sz w:val="22"/>
          <w:szCs w:val="22"/>
        </w:rPr>
        <w:t>all’art. 80, comma 1, D.Lgs. 50/2016</w:t>
      </w:r>
      <w:r w:rsidRPr="007916A6">
        <w:rPr>
          <w:rStyle w:val="Rimandonotaapidipagina"/>
          <w:b/>
          <w:sz w:val="22"/>
          <w:szCs w:val="22"/>
        </w:rPr>
        <w:footnoteReference w:id="13"/>
      </w:r>
      <w:r w:rsidRPr="002F205E">
        <w:rPr>
          <w:sz w:val="22"/>
          <w:szCs w:val="22"/>
        </w:rPr>
        <w:t>:</w:t>
      </w:r>
    </w:p>
    <w:p w:rsidR="00294E82" w:rsidRPr="002F205E" w:rsidRDefault="00294E82" w:rsidP="00294E82">
      <w:pPr>
        <w:widowControl w:val="0"/>
        <w:tabs>
          <w:tab w:val="left" w:pos="1560"/>
        </w:tabs>
        <w:spacing w:line="360" w:lineRule="auto"/>
        <w:ind w:left="992"/>
        <w:jc w:val="both"/>
        <w:rPr>
          <w:sz w:val="22"/>
          <w:szCs w:val="22"/>
        </w:rPr>
      </w:pPr>
      <w:r w:rsidRPr="00C61CF5">
        <w:rPr>
          <w:b/>
          <w:sz w:val="22"/>
          <w:szCs w:val="22"/>
        </w:rPr>
        <w:t>8.1.1</w:t>
      </w:r>
      <w:r>
        <w:rPr>
          <w:sz w:val="22"/>
          <w:szCs w:val="22"/>
        </w:rPr>
        <w:t xml:space="preserve"> </w:t>
      </w:r>
      <w:r w:rsidRPr="002F205E">
        <w:rPr>
          <w:sz w:val="22"/>
          <w:szCs w:val="22"/>
        </w:rPr>
        <w:t>nei propri confronti:</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25"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26"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2F205E" w:rsidRDefault="00294E82" w:rsidP="00294E82">
      <w:pPr>
        <w:widowControl w:val="0"/>
        <w:tabs>
          <w:tab w:val="left" w:pos="1276"/>
        </w:tabs>
        <w:spacing w:after="120" w:line="360" w:lineRule="auto"/>
        <w:ind w:left="1276" w:hanging="284"/>
        <w:jc w:val="both"/>
        <w:rPr>
          <w:b/>
          <w:i/>
          <w:sz w:val="22"/>
          <w:szCs w:val="22"/>
        </w:rPr>
      </w:pPr>
      <w:r w:rsidRPr="002F205E">
        <w:rPr>
          <w:b/>
          <w:i/>
          <w:sz w:val="22"/>
          <w:szCs w:val="22"/>
        </w:rPr>
        <w:t>oppure</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14"/>
      </w:r>
      <w:r w:rsidRPr="007916A6">
        <w:rPr>
          <w:sz w:val="22"/>
          <w:szCs w:val="22"/>
        </w:rPr>
        <w:t>:</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Default="00294E82" w:rsidP="00294E82">
      <w:pPr>
        <w:widowControl w:val="0"/>
        <w:spacing w:after="120" w:line="360" w:lineRule="auto"/>
        <w:ind w:left="1701" w:hanging="425"/>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993"/>
          <w:tab w:val="left" w:pos="1276"/>
          <w:tab w:val="left" w:pos="1418"/>
          <w:tab w:val="left" w:pos="1560"/>
        </w:tabs>
        <w:spacing w:after="120" w:line="360" w:lineRule="auto"/>
        <w:ind w:left="992"/>
        <w:jc w:val="both"/>
        <w:rPr>
          <w:sz w:val="22"/>
          <w:szCs w:val="22"/>
        </w:rPr>
      </w:pPr>
      <w:r w:rsidRPr="00C61CF5">
        <w:rPr>
          <w:b/>
          <w:sz w:val="22"/>
          <w:szCs w:val="22"/>
        </w:rPr>
        <w:t>8.1.</w:t>
      </w:r>
      <w:r>
        <w:rPr>
          <w:b/>
          <w:sz w:val="22"/>
          <w:szCs w:val="22"/>
        </w:rPr>
        <w:t>2</w:t>
      </w:r>
      <w:r>
        <w:rPr>
          <w:sz w:val="22"/>
          <w:szCs w:val="22"/>
        </w:rPr>
        <w:t xml:space="preserve"> </w:t>
      </w:r>
      <w:r w:rsidRPr="007916A6">
        <w:rPr>
          <w:sz w:val="22"/>
          <w:szCs w:val="22"/>
        </w:rPr>
        <w:t>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1</w:t>
      </w:r>
      <w:r>
        <w:rPr>
          <w:sz w:val="22"/>
          <w:szCs w:val="22"/>
        </w:rPr>
        <w:t>.</w:t>
      </w:r>
      <w:r w:rsidRPr="007916A6">
        <w:rPr>
          <w:sz w:val="22"/>
          <w:szCs w:val="22"/>
        </w:rPr>
        <w:t xml:space="preserve"> della presente dichiarazione</w:t>
      </w:r>
      <w:r w:rsidRPr="007916A6">
        <w:rPr>
          <w:rStyle w:val="Rimandonotaapidipagina"/>
          <w:sz w:val="22"/>
          <w:szCs w:val="22"/>
        </w:rPr>
        <w:footnoteReference w:id="15"/>
      </w:r>
      <w:r w:rsidRPr="007916A6">
        <w:rPr>
          <w:color w:val="000000"/>
          <w:sz w:val="22"/>
          <w:szCs w:val="22"/>
        </w:rPr>
        <w:t>:</w:t>
      </w:r>
    </w:p>
    <w:p w:rsidR="00294E82" w:rsidRPr="007916A6" w:rsidRDefault="00294E82" w:rsidP="00294E82">
      <w:pPr>
        <w:widowControl w:val="0"/>
        <w:tabs>
          <w:tab w:val="left" w:pos="1276"/>
        </w:tabs>
        <w:spacing w:line="360" w:lineRule="auto"/>
        <w:ind w:left="1276" w:hanging="283"/>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w:t>
      </w:r>
      <w:r>
        <w:rPr>
          <w:sz w:val="22"/>
          <w:szCs w:val="22"/>
        </w:rPr>
        <w:t>/</w:t>
      </w:r>
      <w:r w:rsidRPr="007916A6">
        <w:rPr>
          <w:sz w:val="22"/>
          <w:szCs w:val="22"/>
        </w:rPr>
        <w:t>2000, assumendosene le relative responsabilità, 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27"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28"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Pr="00577448"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 xml:space="preserve">sfruttamento del lavoro minorile e altre </w:t>
      </w:r>
      <w:r w:rsidRPr="00577448">
        <w:rPr>
          <w:sz w:val="22"/>
          <w:szCs w:val="22"/>
        </w:rPr>
        <w:t>forme di tratta di esseri umani definite con il D.Lgs. 24/2014.;</w:t>
      </w:r>
    </w:p>
    <w:p w:rsidR="00294E82" w:rsidRPr="00577448" w:rsidRDefault="00294E82" w:rsidP="00294E82">
      <w:pPr>
        <w:widowControl w:val="0"/>
        <w:tabs>
          <w:tab w:val="left" w:pos="1418"/>
        </w:tabs>
        <w:spacing w:line="360" w:lineRule="auto"/>
        <w:ind w:left="1560" w:hanging="284"/>
        <w:jc w:val="both"/>
        <w:rPr>
          <w:sz w:val="22"/>
          <w:szCs w:val="22"/>
        </w:rPr>
      </w:pPr>
      <w:r w:rsidRPr="00577448">
        <w:rPr>
          <w:b/>
          <w:sz w:val="22"/>
          <w:szCs w:val="22"/>
        </w:rPr>
        <w:t>g)</w:t>
      </w:r>
      <w:r w:rsidRPr="00577448">
        <w:rPr>
          <w:sz w:val="22"/>
          <w:szCs w:val="22"/>
        </w:rPr>
        <w:t xml:space="preserve">  ogni altro delitto da cui derivi, quale pena accessoria, l'incapacità di contrattare con la pubblica amministrazione. </w:t>
      </w:r>
    </w:p>
    <w:p w:rsidR="00294E82" w:rsidRPr="00577448" w:rsidRDefault="00294E82" w:rsidP="00294E82">
      <w:pPr>
        <w:widowControl w:val="0"/>
        <w:tabs>
          <w:tab w:val="left" w:pos="1276"/>
        </w:tabs>
        <w:spacing w:line="360" w:lineRule="auto"/>
        <w:ind w:left="1276" w:hanging="283"/>
        <w:jc w:val="both"/>
        <w:rPr>
          <w:b/>
          <w:i/>
          <w:sz w:val="22"/>
          <w:szCs w:val="22"/>
        </w:rPr>
      </w:pPr>
      <w:r w:rsidRPr="00577448">
        <w:rPr>
          <w:b/>
          <w:i/>
          <w:sz w:val="22"/>
          <w:szCs w:val="22"/>
        </w:rPr>
        <w:t>oppure</w:t>
      </w:r>
    </w:p>
    <w:p w:rsidR="00294E82" w:rsidRPr="00577448" w:rsidRDefault="00294E82" w:rsidP="00294E82">
      <w:pPr>
        <w:widowControl w:val="0"/>
        <w:tabs>
          <w:tab w:val="left" w:pos="1276"/>
        </w:tabs>
        <w:spacing w:line="360" w:lineRule="auto"/>
        <w:ind w:left="1276" w:hanging="283"/>
        <w:jc w:val="both"/>
        <w:rPr>
          <w:sz w:val="22"/>
          <w:szCs w:val="22"/>
        </w:rPr>
      </w:pPr>
      <w:r w:rsidRPr="00577448">
        <w:rPr>
          <w:b/>
          <w:bCs/>
          <w:sz w:val="22"/>
          <w:szCs w:val="22"/>
        </w:rPr>
        <w:t>□</w:t>
      </w:r>
      <w:r w:rsidRPr="00577448">
        <w:rPr>
          <w:b/>
          <w:bCs/>
          <w:sz w:val="22"/>
          <w:szCs w:val="22"/>
        </w:rPr>
        <w:tab/>
      </w:r>
      <w:r w:rsidRPr="00577448">
        <w:rPr>
          <w:sz w:val="22"/>
          <w:szCs w:val="22"/>
        </w:rPr>
        <w:t>la situazione giuridica relativa alla sussistenza delle sentenze definitive di condanna passate in giudicato di cui sopra è dichiarata singolarmente dagli stessi soggetti con apposito modello in allegato alla presente dichiarazione (Modello C);</w:t>
      </w:r>
    </w:p>
    <w:p w:rsidR="00294E82" w:rsidRPr="00577448" w:rsidRDefault="00294E82" w:rsidP="00294E82">
      <w:pPr>
        <w:widowControl w:val="0"/>
        <w:tabs>
          <w:tab w:val="left" w:pos="993"/>
        </w:tabs>
        <w:spacing w:after="120" w:line="360" w:lineRule="auto"/>
        <w:ind w:left="196" w:firstLine="371"/>
        <w:jc w:val="both"/>
        <w:rPr>
          <w:sz w:val="22"/>
          <w:szCs w:val="22"/>
        </w:rPr>
      </w:pPr>
      <w:r w:rsidRPr="00577448">
        <w:rPr>
          <w:b/>
          <w:sz w:val="22"/>
          <w:szCs w:val="22"/>
        </w:rPr>
        <w:t>8.2</w:t>
      </w:r>
      <w:r w:rsidRPr="00577448">
        <w:rPr>
          <w:sz w:val="22"/>
          <w:szCs w:val="22"/>
        </w:rPr>
        <w:t xml:space="preserve"> ai sensi di quanto previsto al </w:t>
      </w:r>
      <w:r w:rsidRPr="00577448">
        <w:rPr>
          <w:b/>
          <w:sz w:val="22"/>
          <w:szCs w:val="22"/>
        </w:rPr>
        <w:t>all’art. 80, comma 2, D.Lgs. 50/2016</w:t>
      </w:r>
      <w:r w:rsidRPr="00577448">
        <w:rPr>
          <w:sz w:val="22"/>
          <w:szCs w:val="22"/>
        </w:rPr>
        <w:t>:</w:t>
      </w:r>
    </w:p>
    <w:p w:rsidR="00294E82" w:rsidRPr="000017DF" w:rsidRDefault="00294E82" w:rsidP="00294E82">
      <w:pPr>
        <w:widowControl w:val="0"/>
        <w:tabs>
          <w:tab w:val="left" w:pos="1560"/>
        </w:tabs>
        <w:spacing w:after="120" w:line="360" w:lineRule="auto"/>
        <w:ind w:left="992"/>
        <w:jc w:val="both"/>
        <w:rPr>
          <w:sz w:val="22"/>
          <w:szCs w:val="22"/>
        </w:rPr>
      </w:pPr>
      <w:r w:rsidRPr="00577448">
        <w:rPr>
          <w:b/>
          <w:sz w:val="22"/>
          <w:szCs w:val="22"/>
        </w:rPr>
        <w:t>8.2.1</w:t>
      </w:r>
      <w:r w:rsidRPr="00577448">
        <w:rPr>
          <w:sz w:val="22"/>
          <w:szCs w:val="22"/>
        </w:rPr>
        <w:t xml:space="preserve"> nei propri confronti non ricorre alcuna delle cause ostative previste dall’art. 67, D.Lgs. 159/2011 o di un tentativo di infiltrazione mafiosa di cui</w:t>
      </w:r>
      <w:r w:rsidRPr="007916A6">
        <w:rPr>
          <w:sz w:val="22"/>
          <w:szCs w:val="22"/>
        </w:rPr>
        <w:t xml:space="preserve"> all’</w:t>
      </w:r>
      <w:hyperlink r:id="rId29" w:anchor="084" w:history="1">
        <w:r w:rsidRPr="007916A6">
          <w:rPr>
            <w:sz w:val="22"/>
            <w:szCs w:val="22"/>
          </w:rPr>
          <w:t>art</w:t>
        </w:r>
        <w:r>
          <w:rPr>
            <w:sz w:val="22"/>
            <w:szCs w:val="22"/>
          </w:rPr>
          <w:t>.</w:t>
        </w:r>
        <w:r w:rsidRPr="007916A6">
          <w:rPr>
            <w:sz w:val="22"/>
            <w:szCs w:val="22"/>
          </w:rPr>
          <w:t xml:space="preserve"> 84, comma 4, medesimo decreto</w:t>
        </w:r>
      </w:hyperlink>
      <w:r w:rsidRPr="007916A6">
        <w:rPr>
          <w:sz w:val="22"/>
          <w:szCs w:val="22"/>
        </w:rPr>
        <w:t>;</w:t>
      </w:r>
    </w:p>
    <w:p w:rsidR="00294E82" w:rsidRPr="007916A6" w:rsidRDefault="00294E82" w:rsidP="00294E82">
      <w:pPr>
        <w:widowControl w:val="0"/>
        <w:tabs>
          <w:tab w:val="left" w:pos="1560"/>
        </w:tabs>
        <w:spacing w:line="360" w:lineRule="auto"/>
        <w:ind w:left="992"/>
        <w:jc w:val="both"/>
        <w:rPr>
          <w:sz w:val="22"/>
          <w:szCs w:val="22"/>
        </w:rPr>
      </w:pPr>
      <w:r>
        <w:rPr>
          <w:b/>
          <w:sz w:val="22"/>
          <w:szCs w:val="22"/>
        </w:rPr>
        <w:t>8</w:t>
      </w:r>
      <w:r w:rsidRPr="000017DF">
        <w:rPr>
          <w:b/>
          <w:sz w:val="22"/>
          <w:szCs w:val="22"/>
        </w:rPr>
        <w:t>.2.2</w:t>
      </w:r>
      <w:r w:rsidRPr="000017DF">
        <w:rPr>
          <w:sz w:val="22"/>
          <w:szCs w:val="22"/>
        </w:rPr>
        <w:t xml:space="preserve"> nei confronti del titolare, del socio, dei soci accomandatari, dei membri del consiglio di amministrazione cui sia stata conferita la legale rappresentanza, di direzione o di vigilanza o dei soggetti muniti di poteri di rappresentanza</w:t>
      </w:r>
      <w:r w:rsidRPr="007916A6">
        <w:rPr>
          <w:sz w:val="22"/>
          <w:szCs w:val="22"/>
        </w:rPr>
        <w:t>, di direzione o di controllo, del direttore tecnico o del socio unico persona fisica, ovvero del socio di maggioranza in caso di società con meno di quattro soci, o dei direttori tecnici elencati al precedente punto 1</w:t>
      </w:r>
      <w:r>
        <w:rPr>
          <w:sz w:val="22"/>
          <w:szCs w:val="22"/>
        </w:rPr>
        <w:t xml:space="preserve">. </w:t>
      </w:r>
      <w:r w:rsidRPr="007916A6">
        <w:rPr>
          <w:sz w:val="22"/>
          <w:szCs w:val="22"/>
        </w:rPr>
        <w:t>della presente dichiarazione:</w:t>
      </w:r>
      <w:r w:rsidRPr="007916A6">
        <w:rPr>
          <w:rStyle w:val="Rimandonotaapidipagina"/>
          <w:sz w:val="22"/>
          <w:szCs w:val="22"/>
        </w:rPr>
        <w:footnoteReference w:id="16"/>
      </w:r>
    </w:p>
    <w:p w:rsidR="00294E82" w:rsidRPr="007916A6" w:rsidRDefault="00294E82" w:rsidP="00294E82">
      <w:pPr>
        <w:widowControl w:val="0"/>
        <w:tabs>
          <w:tab w:val="left" w:pos="851"/>
        </w:tabs>
        <w:spacing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445/2000, assumendosene le relative responsabilità, non ricorre alcuna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infiltrazione mafiosa di cui all’</w:t>
      </w:r>
      <w:hyperlink r:id="rId30" w:anchor="084" w:history="1">
        <w:r w:rsidRPr="007916A6">
          <w:rPr>
            <w:sz w:val="22"/>
            <w:szCs w:val="22"/>
          </w:rPr>
          <w:t>art</w:t>
        </w:r>
        <w:r>
          <w:rPr>
            <w:sz w:val="22"/>
            <w:szCs w:val="22"/>
          </w:rPr>
          <w:t>.</w:t>
        </w:r>
        <w:r w:rsidRPr="007916A6">
          <w:rPr>
            <w:sz w:val="22"/>
            <w:szCs w:val="22"/>
          </w:rPr>
          <w:t xml:space="preserve"> 84, comma 4, medesimo decreto</w:t>
        </w:r>
      </w:hyperlink>
      <w:r>
        <w:rPr>
          <w:sz w:val="22"/>
          <w:szCs w:val="22"/>
        </w:rPr>
        <w:t>;</w:t>
      </w:r>
    </w:p>
    <w:p w:rsidR="00294E82" w:rsidRPr="00B75A86" w:rsidRDefault="00294E82" w:rsidP="00294E82">
      <w:pPr>
        <w:widowControl w:val="0"/>
        <w:tabs>
          <w:tab w:val="left" w:pos="851"/>
        </w:tabs>
        <w:spacing w:line="360" w:lineRule="auto"/>
        <w:ind w:left="1418" w:hanging="425"/>
        <w:jc w:val="both"/>
        <w:rPr>
          <w:b/>
          <w:i/>
          <w:sz w:val="22"/>
          <w:szCs w:val="22"/>
        </w:rPr>
      </w:pPr>
      <w:r w:rsidRPr="00B75A86">
        <w:rPr>
          <w:b/>
          <w:i/>
          <w:sz w:val="22"/>
          <w:szCs w:val="22"/>
        </w:rPr>
        <w:t>oppure</w:t>
      </w:r>
    </w:p>
    <w:p w:rsidR="00294E82" w:rsidRPr="00577448" w:rsidRDefault="00294E82" w:rsidP="00294E82">
      <w:pPr>
        <w:widowControl w:val="0"/>
        <w:tabs>
          <w:tab w:val="left" w:pos="851"/>
        </w:tabs>
        <w:spacing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la </w:t>
      </w:r>
      <w:r w:rsidRPr="00733E9A">
        <w:rPr>
          <w:sz w:val="22"/>
          <w:szCs w:val="22"/>
        </w:rPr>
        <w:t xml:space="preserve">situazione </w:t>
      </w:r>
      <w:r w:rsidRPr="00733E9A">
        <w:rPr>
          <w:bCs/>
          <w:sz w:val="22"/>
          <w:szCs w:val="22"/>
        </w:rPr>
        <w:t>giuridica</w:t>
      </w:r>
      <w:r w:rsidRPr="007916A6">
        <w:rPr>
          <w:sz w:val="22"/>
          <w:szCs w:val="22"/>
        </w:rPr>
        <w:t xml:space="preserve"> relativa alla sussistenza delle cause ostative previste dall’art</w:t>
      </w:r>
      <w:r>
        <w:rPr>
          <w:sz w:val="22"/>
          <w:szCs w:val="22"/>
        </w:rPr>
        <w:t>.</w:t>
      </w:r>
      <w:r w:rsidRPr="007916A6">
        <w:rPr>
          <w:sz w:val="22"/>
          <w:szCs w:val="22"/>
        </w:rPr>
        <w:t xml:space="preserve"> 67</w:t>
      </w:r>
      <w:r>
        <w:rPr>
          <w:sz w:val="22"/>
          <w:szCs w:val="22"/>
        </w:rPr>
        <w:t>,</w:t>
      </w:r>
      <w:r w:rsidRPr="007916A6">
        <w:rPr>
          <w:sz w:val="22"/>
          <w:szCs w:val="22"/>
        </w:rPr>
        <w:t xml:space="preserve"> D.Lgs. 159/2011 o di un tentativo di </w:t>
      </w:r>
      <w:r w:rsidRPr="00577448">
        <w:rPr>
          <w:sz w:val="22"/>
          <w:szCs w:val="22"/>
        </w:rPr>
        <w:t>infiltrazione mafiosa di cui all’</w:t>
      </w:r>
      <w:hyperlink r:id="rId31" w:anchor="084" w:history="1">
        <w:r w:rsidRPr="00577448">
          <w:rPr>
            <w:sz w:val="22"/>
            <w:szCs w:val="22"/>
          </w:rPr>
          <w:t>art. 84, comma 4, medesimo decreto</w:t>
        </w:r>
      </w:hyperlink>
      <w:r w:rsidRPr="00577448">
        <w:rPr>
          <w:sz w:val="22"/>
          <w:szCs w:val="22"/>
        </w:rPr>
        <w:t xml:space="preserve"> è dichiarata singolarmente dagli stessi soggetti con apposito modello in allegato alla presente dichiarazione (Modello C).</w:t>
      </w:r>
    </w:p>
    <w:p w:rsidR="00294E82" w:rsidRPr="007916A6" w:rsidRDefault="00294E82" w:rsidP="00294E82">
      <w:pPr>
        <w:widowControl w:val="0"/>
        <w:tabs>
          <w:tab w:val="left" w:pos="993"/>
        </w:tabs>
        <w:spacing w:after="120" w:line="360" w:lineRule="auto"/>
        <w:ind w:left="196" w:firstLine="371"/>
        <w:jc w:val="both"/>
        <w:rPr>
          <w:sz w:val="22"/>
          <w:szCs w:val="22"/>
        </w:rPr>
      </w:pPr>
      <w:r w:rsidRPr="00577448">
        <w:rPr>
          <w:b/>
          <w:sz w:val="22"/>
          <w:szCs w:val="22"/>
        </w:rPr>
        <w:t>8.3</w:t>
      </w:r>
      <w:r w:rsidRPr="00577448">
        <w:rPr>
          <w:sz w:val="22"/>
          <w:szCs w:val="22"/>
        </w:rPr>
        <w:t xml:space="preserve"> ai sensi di quanto previsto al </w:t>
      </w:r>
      <w:r w:rsidRPr="00577448">
        <w:rPr>
          <w:b/>
          <w:sz w:val="22"/>
          <w:szCs w:val="22"/>
        </w:rPr>
        <w:t>all’art. 80, comma 3, D.Lgs. 50</w:t>
      </w:r>
      <w:r w:rsidRPr="007916A6">
        <w:rPr>
          <w:b/>
          <w:sz w:val="22"/>
          <w:szCs w:val="22"/>
        </w:rPr>
        <w:t>/2016</w:t>
      </w:r>
      <w:r w:rsidRPr="007916A6">
        <w:rPr>
          <w:sz w:val="22"/>
          <w:szCs w:val="22"/>
        </w:rPr>
        <w:t xml:space="preserve">: </w:t>
      </w:r>
    </w:p>
    <w:p w:rsidR="00294E82" w:rsidRPr="007916A6" w:rsidRDefault="00294E82" w:rsidP="00294E82">
      <w:pPr>
        <w:widowControl w:val="0"/>
        <w:tabs>
          <w:tab w:val="left" w:pos="1560"/>
        </w:tabs>
        <w:spacing w:line="360" w:lineRule="auto"/>
        <w:ind w:left="992"/>
        <w:jc w:val="both"/>
        <w:rPr>
          <w:sz w:val="22"/>
          <w:szCs w:val="22"/>
        </w:rPr>
      </w:pPr>
      <w:r>
        <w:rPr>
          <w:b/>
          <w:sz w:val="22"/>
          <w:szCs w:val="22"/>
        </w:rPr>
        <w:t>8</w:t>
      </w:r>
      <w:r w:rsidRPr="007916A6">
        <w:rPr>
          <w:b/>
          <w:sz w:val="22"/>
          <w:szCs w:val="22"/>
        </w:rPr>
        <w:t xml:space="preserve">.3.1 </w:t>
      </w:r>
      <w:r w:rsidRPr="007916A6">
        <w:rPr>
          <w:sz w:val="22"/>
          <w:szCs w:val="22"/>
        </w:rPr>
        <w:t xml:space="preserve">per quanto a sua conoscenza, nell’anno antecedente la data della pubblicazione del bando di gara: </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non sono cessati</w:t>
      </w:r>
      <w:r w:rsidRPr="007916A6">
        <w:rPr>
          <w:b/>
          <w:bCs/>
          <w:sz w:val="22"/>
          <w:szCs w:val="22"/>
        </w:rPr>
        <w:t xml:space="preserve"> </w:t>
      </w:r>
      <w:r w:rsidRPr="007916A6">
        <w:rPr>
          <w:sz w:val="22"/>
          <w:szCs w:val="22"/>
        </w:rPr>
        <w:t xml:space="preserve">dalla carica titolari/ soci/ membri del consiglio di amministrazione cui sia stata conferita la legale rappresentanza, di direzione o di vigilanza o dei soggetti muniti di poteri di </w:t>
      </w:r>
      <w:r w:rsidRPr="005827D8">
        <w:rPr>
          <w:color w:val="000000"/>
          <w:sz w:val="22"/>
          <w:szCs w:val="22"/>
        </w:rPr>
        <w:t>rappresentanza</w:t>
      </w:r>
      <w:r w:rsidRPr="007916A6">
        <w:rPr>
          <w:sz w:val="22"/>
          <w:szCs w:val="22"/>
        </w:rPr>
        <w:t>, di direzione o di controllo, del direttore tecnico;</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sono cessati</w:t>
      </w:r>
      <w:r w:rsidRPr="007916A6">
        <w:rPr>
          <w:sz w:val="22"/>
          <w:szCs w:val="22"/>
        </w:rPr>
        <w:t xml:space="preserve"> </w:t>
      </w:r>
      <w:r w:rsidRPr="005827D8">
        <w:rPr>
          <w:sz w:val="22"/>
          <w:szCs w:val="22"/>
        </w:rPr>
        <w:t xml:space="preserve">dalla </w:t>
      </w:r>
      <w:r w:rsidRPr="005827D8">
        <w:rPr>
          <w:bCs/>
          <w:sz w:val="22"/>
          <w:szCs w:val="22"/>
        </w:rPr>
        <w:t>carica</w:t>
      </w:r>
      <w:r w:rsidRPr="005827D8">
        <w:rPr>
          <w:sz w:val="22"/>
          <w:szCs w:val="22"/>
        </w:rPr>
        <w:t xml:space="preserve"> </w:t>
      </w:r>
      <w:r w:rsidRPr="005827D8">
        <w:rPr>
          <w:color w:val="000000"/>
          <w:sz w:val="22"/>
          <w:szCs w:val="22"/>
        </w:rPr>
        <w:t>societaria</w:t>
      </w:r>
      <w:r w:rsidRPr="007916A6">
        <w:rPr>
          <w:sz w:val="22"/>
          <w:szCs w:val="22"/>
        </w:rPr>
        <w:t xml:space="preserve"> i titolari/ soci/ membri del consiglio di amministrazione cui sia stata conferita la legale rappresentanza, di direzione o di vigilanza o dei soggetti muniti di poteri di rappresentanza, di direzione o di controllo, del direttore tecnico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701"/>
        <w:jc w:val="both"/>
        <w:rPr>
          <w:sz w:val="22"/>
          <w:szCs w:val="22"/>
        </w:rPr>
      </w:pPr>
      <w:r w:rsidRPr="007916A6">
        <w:rPr>
          <w:sz w:val="22"/>
          <w:szCs w:val="22"/>
        </w:rPr>
        <w:t>e che</w:t>
      </w:r>
      <w:r w:rsidRPr="007916A6">
        <w:rPr>
          <w:rStyle w:val="Rimandonotaapidipagina"/>
          <w:sz w:val="22"/>
          <w:szCs w:val="22"/>
        </w:rPr>
        <w:footnoteReference w:id="17"/>
      </w:r>
      <w:r w:rsidRPr="007916A6">
        <w:rPr>
          <w:sz w:val="22"/>
          <w:szCs w:val="22"/>
        </w:rPr>
        <w:t>:</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non sussistono in </w:t>
      </w:r>
      <w:r w:rsidRPr="005827D8">
        <w:rPr>
          <w:color w:val="000000"/>
          <w:sz w:val="22"/>
          <w:szCs w:val="22"/>
        </w:rPr>
        <w:t>capo</w:t>
      </w:r>
      <w:r w:rsidRPr="007916A6">
        <w:rPr>
          <w:sz w:val="22"/>
          <w:szCs w:val="22"/>
        </w:rPr>
        <w:t xml:space="preserve"> ai soggetti cessati dalla carica nell’anno antecedente alla data della pubblicazione del Bando di gara e sopra indicati condizioni ostative di cui all’art. 80, comma 2</w:t>
      </w:r>
      <w:r>
        <w:rPr>
          <w:sz w:val="22"/>
          <w:szCs w:val="22"/>
        </w:rPr>
        <w:t>,</w:t>
      </w:r>
      <w:r w:rsidRPr="007916A6">
        <w:rPr>
          <w:sz w:val="22"/>
          <w:szCs w:val="22"/>
        </w:rPr>
        <w:t xml:space="preserve"> D.Lgs. 50/2016. </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sussistono in </w:t>
      </w:r>
      <w:r w:rsidRPr="005827D8">
        <w:rPr>
          <w:sz w:val="22"/>
          <w:szCs w:val="22"/>
        </w:rPr>
        <w:t>capo</w:t>
      </w:r>
      <w:r w:rsidRPr="007916A6">
        <w:rPr>
          <w:sz w:val="22"/>
          <w:szCs w:val="22"/>
        </w:rPr>
        <w:t xml:space="preserve"> a</w:t>
      </w:r>
      <w:r w:rsidRPr="007916A6">
        <w:rPr>
          <w:rStyle w:val="Rimandonotaapidipagina"/>
          <w:sz w:val="22"/>
          <w:szCs w:val="22"/>
        </w:rPr>
        <w:footnoteReference w:id="18"/>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7916A6">
        <w:rPr>
          <w:rFonts w:ascii="Times New Roman" w:hAnsi="Times New Roman"/>
          <w:sz w:val="22"/>
          <w:szCs w:val="22"/>
        </w:rPr>
        <w:t>le seguenti condizioni ostative</w:t>
      </w:r>
      <w:r w:rsidRPr="007916A6">
        <w:rPr>
          <w:rStyle w:val="Rimandonotaapidipagina"/>
          <w:sz w:val="22"/>
          <w:szCs w:val="22"/>
        </w:rPr>
        <w:footnoteReference w:id="19"/>
      </w:r>
      <w:r w:rsidRPr="007916A6">
        <w:rPr>
          <w:rFonts w:ascii="Times New Roman" w:hAnsi="Times New Roman"/>
          <w:sz w:val="22"/>
          <w:szCs w:val="22"/>
        </w:rPr>
        <w:t>:</w:t>
      </w:r>
      <w:r w:rsidRPr="007916A6">
        <w:rPr>
          <w:rFonts w:ascii="Times New Roman" w:hAnsi="Times New Roman"/>
          <w:sz w:val="22"/>
          <w:szCs w:val="22"/>
        </w:rPr>
        <w:tab/>
        <w:t xml:space="preserve"> _________________________________________</w:t>
      </w:r>
      <w:r>
        <w:rPr>
          <w:rFonts w:ascii="Times New Roman" w:hAnsi="Times New Roman"/>
          <w:sz w:val="22"/>
          <w:szCs w:val="22"/>
        </w:rPr>
        <w:t>___________________________</w:t>
      </w:r>
      <w:r>
        <w:rPr>
          <w:rFonts w:ascii="Times New Roman" w:hAnsi="Times New Roman"/>
          <w:sz w:val="22"/>
          <w:szCs w:val="22"/>
        </w:rPr>
        <w:br/>
      </w:r>
      <w:r>
        <w:rPr>
          <w:rFonts w:ascii="Times New Roman" w:hAnsi="Times New Roman"/>
          <w:sz w:val="22"/>
          <w:szCs w:val="22"/>
        </w:rPr>
        <w:tab/>
        <w:t>e che</w:t>
      </w:r>
      <w:r w:rsidRPr="007916A6">
        <w:rPr>
          <w:rFonts w:ascii="Times New Roman" w:hAnsi="Times New Roman"/>
          <w:sz w:val="22"/>
          <w:szCs w:val="22"/>
        </w:rPr>
        <w:t xml:space="preserve"> - in tal caso</w:t>
      </w:r>
      <w:r w:rsidRPr="007916A6">
        <w:rPr>
          <w:rStyle w:val="Rimandonotaapidipagina"/>
          <w:sz w:val="22"/>
          <w:szCs w:val="22"/>
        </w:rPr>
        <w:footnoteReference w:id="20"/>
      </w:r>
      <w:r w:rsidRPr="007916A6">
        <w:rPr>
          <w:rFonts w:ascii="Times New Roman" w:hAnsi="Times New Roman"/>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hanging="425"/>
        <w:jc w:val="both"/>
        <w:rPr>
          <w:b/>
          <w:i/>
          <w:sz w:val="22"/>
          <w:szCs w:val="22"/>
        </w:rPr>
      </w:pPr>
      <w:r w:rsidRPr="005827D8">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1560"/>
        </w:tabs>
        <w:spacing w:after="120" w:line="360" w:lineRule="auto"/>
        <w:ind w:left="992"/>
        <w:jc w:val="both"/>
        <w:rPr>
          <w:b/>
          <w:sz w:val="22"/>
          <w:szCs w:val="22"/>
        </w:rPr>
      </w:pPr>
      <w:r>
        <w:rPr>
          <w:b/>
          <w:sz w:val="22"/>
          <w:szCs w:val="22"/>
        </w:rPr>
        <w:t>8</w:t>
      </w:r>
      <w:r w:rsidRPr="007916A6">
        <w:rPr>
          <w:b/>
          <w:sz w:val="22"/>
          <w:szCs w:val="22"/>
        </w:rPr>
        <w:t>.3.</w:t>
      </w:r>
      <w:r>
        <w:rPr>
          <w:b/>
          <w:sz w:val="22"/>
          <w:szCs w:val="22"/>
        </w:rPr>
        <w:t>2</w:t>
      </w:r>
      <w:r w:rsidRPr="007916A6">
        <w:rPr>
          <w:b/>
          <w:sz w:val="22"/>
          <w:szCs w:val="22"/>
        </w:rPr>
        <w:t xml:space="preserve"> </w:t>
      </w:r>
      <w:r w:rsidRPr="007916A6">
        <w:rPr>
          <w:i/>
          <w:sz w:val="22"/>
          <w:szCs w:val="22"/>
        </w:rPr>
        <w:t>[In caso di società incorporate/fuse/cedute]</w:t>
      </w:r>
      <w:r w:rsidRPr="007916A6">
        <w:rPr>
          <w:b/>
          <w:sz w:val="22"/>
          <w:szCs w:val="22"/>
        </w:rPr>
        <w:t xml:space="preserve"> </w:t>
      </w:r>
      <w:r w:rsidRPr="007916A6">
        <w:rPr>
          <w:sz w:val="22"/>
          <w:szCs w:val="22"/>
        </w:rPr>
        <w:t>i membri del consiglio di amministrazione cui sia stata conferita la legale rappresentanza, di direzione o di vigilanza o dei soggetti muniti di poteri di rappresentanza, di direzione o di controllo, del direttore tecnico,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418" w:hanging="425"/>
        <w:rPr>
          <w:sz w:val="22"/>
          <w:szCs w:val="22"/>
        </w:rPr>
      </w:pPr>
      <w:r w:rsidRPr="007916A6">
        <w:rPr>
          <w:sz w:val="22"/>
          <w:szCs w:val="22"/>
        </w:rPr>
        <w:t>e, per quanto a propria conoscenza:</w:t>
      </w:r>
    </w:p>
    <w:p w:rsidR="00294E82" w:rsidRPr="007916A6" w:rsidRDefault="00294E82" w:rsidP="00294E82">
      <w:pPr>
        <w:spacing w:after="120" w:line="360" w:lineRule="auto"/>
        <w:ind w:left="1418" w:hanging="425"/>
        <w:jc w:val="both"/>
        <w:rPr>
          <w:sz w:val="22"/>
          <w:szCs w:val="22"/>
        </w:rPr>
      </w:pPr>
      <w:r w:rsidRPr="007916A6">
        <w:rPr>
          <w:b/>
          <w:bCs/>
          <w:sz w:val="22"/>
          <w:szCs w:val="22"/>
        </w:rPr>
        <w:t xml:space="preserve">□ </w:t>
      </w:r>
      <w:r w:rsidRPr="007916A6">
        <w:rPr>
          <w:b/>
          <w:bCs/>
          <w:sz w:val="22"/>
          <w:szCs w:val="22"/>
        </w:rPr>
        <w:tab/>
      </w:r>
      <w:r w:rsidRPr="007916A6">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D.Lgs. n. 50/2016. </w:t>
      </w:r>
    </w:p>
    <w:p w:rsidR="00294E82" w:rsidRPr="007916A6" w:rsidRDefault="00294E82" w:rsidP="00294E82">
      <w:pPr>
        <w:spacing w:after="120" w:line="360" w:lineRule="auto"/>
        <w:ind w:left="1418"/>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sussistono in capo a</w:t>
      </w:r>
      <w:r w:rsidRPr="007916A6">
        <w:rPr>
          <w:rStyle w:val="Rimandonotaapidipagina"/>
          <w:sz w:val="22"/>
          <w:szCs w:val="22"/>
        </w:rPr>
        <w:footnoteReference w:id="21"/>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line="360" w:lineRule="auto"/>
              <w:jc w:val="both"/>
              <w:rPr>
                <w:sz w:val="22"/>
                <w:szCs w:val="22"/>
              </w:rPr>
            </w:pPr>
          </w:p>
        </w:tc>
        <w:tc>
          <w:tcPr>
            <w:tcW w:w="691" w:type="pct"/>
            <w:shd w:val="clear" w:color="auto" w:fill="auto"/>
          </w:tcPr>
          <w:p w:rsidR="00294E82" w:rsidRPr="007916A6" w:rsidRDefault="00294E82" w:rsidP="00294E82">
            <w:pPr>
              <w:spacing w:line="360" w:lineRule="auto"/>
              <w:jc w:val="both"/>
              <w:rPr>
                <w:sz w:val="22"/>
                <w:szCs w:val="22"/>
              </w:rPr>
            </w:pPr>
          </w:p>
        </w:tc>
        <w:tc>
          <w:tcPr>
            <w:tcW w:w="894" w:type="pct"/>
            <w:shd w:val="clear" w:color="auto" w:fill="auto"/>
          </w:tcPr>
          <w:p w:rsidR="00294E82" w:rsidRPr="007916A6" w:rsidRDefault="00294E82" w:rsidP="00294E82">
            <w:pPr>
              <w:spacing w:line="360" w:lineRule="auto"/>
              <w:jc w:val="both"/>
              <w:rPr>
                <w:sz w:val="22"/>
                <w:szCs w:val="22"/>
              </w:rPr>
            </w:pPr>
          </w:p>
        </w:tc>
        <w:tc>
          <w:tcPr>
            <w:tcW w:w="824" w:type="pct"/>
          </w:tcPr>
          <w:p w:rsidR="00294E82" w:rsidRPr="007916A6" w:rsidRDefault="00294E82" w:rsidP="00294E82">
            <w:pPr>
              <w:spacing w:line="360" w:lineRule="auto"/>
              <w:jc w:val="both"/>
              <w:rPr>
                <w:sz w:val="22"/>
                <w:szCs w:val="22"/>
              </w:rPr>
            </w:pPr>
          </w:p>
        </w:tc>
        <w:tc>
          <w:tcPr>
            <w:tcW w:w="899" w:type="pct"/>
            <w:shd w:val="clear" w:color="auto" w:fill="auto"/>
          </w:tcPr>
          <w:p w:rsidR="00294E82" w:rsidRPr="007916A6" w:rsidRDefault="00294E82" w:rsidP="00294E82">
            <w:pPr>
              <w:spacing w:line="360" w:lineRule="auto"/>
              <w:jc w:val="both"/>
              <w:rPr>
                <w:sz w:val="22"/>
                <w:szCs w:val="22"/>
              </w:rPr>
            </w:pPr>
          </w:p>
        </w:tc>
        <w:tc>
          <w:tcPr>
            <w:tcW w:w="898" w:type="pct"/>
          </w:tcPr>
          <w:p w:rsidR="00294E82" w:rsidRPr="007916A6" w:rsidRDefault="00294E82" w:rsidP="00294E82">
            <w:pPr>
              <w:spacing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line="360" w:lineRule="auto"/>
              <w:jc w:val="both"/>
              <w:rPr>
                <w:sz w:val="22"/>
                <w:szCs w:val="22"/>
              </w:rPr>
            </w:pPr>
          </w:p>
        </w:tc>
        <w:tc>
          <w:tcPr>
            <w:tcW w:w="691" w:type="pct"/>
            <w:shd w:val="clear" w:color="auto" w:fill="auto"/>
          </w:tcPr>
          <w:p w:rsidR="00294E82" w:rsidRPr="007916A6" w:rsidRDefault="00294E82" w:rsidP="00294E82">
            <w:pPr>
              <w:spacing w:line="360" w:lineRule="auto"/>
              <w:jc w:val="both"/>
              <w:rPr>
                <w:sz w:val="22"/>
                <w:szCs w:val="22"/>
              </w:rPr>
            </w:pPr>
          </w:p>
        </w:tc>
        <w:tc>
          <w:tcPr>
            <w:tcW w:w="894" w:type="pct"/>
            <w:shd w:val="clear" w:color="auto" w:fill="auto"/>
          </w:tcPr>
          <w:p w:rsidR="00294E82" w:rsidRPr="007916A6" w:rsidRDefault="00294E82" w:rsidP="00294E82">
            <w:pPr>
              <w:spacing w:line="360" w:lineRule="auto"/>
              <w:jc w:val="both"/>
              <w:rPr>
                <w:sz w:val="22"/>
                <w:szCs w:val="22"/>
              </w:rPr>
            </w:pPr>
          </w:p>
        </w:tc>
        <w:tc>
          <w:tcPr>
            <w:tcW w:w="824" w:type="pct"/>
          </w:tcPr>
          <w:p w:rsidR="00294E82" w:rsidRPr="007916A6" w:rsidRDefault="00294E82" w:rsidP="00294E82">
            <w:pPr>
              <w:spacing w:line="360" w:lineRule="auto"/>
              <w:jc w:val="both"/>
              <w:rPr>
                <w:sz w:val="22"/>
                <w:szCs w:val="22"/>
              </w:rPr>
            </w:pPr>
          </w:p>
        </w:tc>
        <w:tc>
          <w:tcPr>
            <w:tcW w:w="899" w:type="pct"/>
            <w:shd w:val="clear" w:color="auto" w:fill="auto"/>
          </w:tcPr>
          <w:p w:rsidR="00294E82" w:rsidRPr="007916A6" w:rsidRDefault="00294E82" w:rsidP="00294E82">
            <w:pPr>
              <w:spacing w:line="360" w:lineRule="auto"/>
              <w:jc w:val="both"/>
              <w:rPr>
                <w:sz w:val="22"/>
                <w:szCs w:val="22"/>
              </w:rPr>
            </w:pPr>
          </w:p>
        </w:tc>
        <w:tc>
          <w:tcPr>
            <w:tcW w:w="898" w:type="pct"/>
          </w:tcPr>
          <w:p w:rsidR="00294E82" w:rsidRPr="007916A6" w:rsidRDefault="00294E82" w:rsidP="00294E82">
            <w:pPr>
              <w:spacing w:line="360" w:lineRule="auto"/>
              <w:jc w:val="both"/>
              <w:rPr>
                <w:sz w:val="22"/>
                <w:szCs w:val="22"/>
              </w:rPr>
            </w:pPr>
          </w:p>
        </w:tc>
      </w:tr>
    </w:tbl>
    <w:p w:rsidR="00294E82" w:rsidRPr="007916A6" w:rsidRDefault="00294E82" w:rsidP="00294E82">
      <w:pPr>
        <w:widowControl w:val="0"/>
        <w:spacing w:before="120" w:line="360" w:lineRule="auto"/>
        <w:ind w:left="1418"/>
        <w:rPr>
          <w:sz w:val="22"/>
          <w:szCs w:val="22"/>
        </w:rPr>
      </w:pPr>
      <w:r w:rsidRPr="007916A6">
        <w:rPr>
          <w:sz w:val="22"/>
          <w:szCs w:val="22"/>
        </w:rPr>
        <w:t>le seguenti condizioni ostative</w:t>
      </w:r>
      <w:r w:rsidRPr="007916A6">
        <w:rPr>
          <w:rStyle w:val="Rimandonotaapidipagina"/>
          <w:sz w:val="22"/>
          <w:szCs w:val="22"/>
        </w:rPr>
        <w:footnoteReference w:id="22"/>
      </w:r>
      <w:r w:rsidRPr="007916A6">
        <w:rPr>
          <w:sz w:val="22"/>
          <w:szCs w:val="22"/>
        </w:rPr>
        <w:t>:</w:t>
      </w:r>
      <w:r w:rsidRPr="007916A6">
        <w:rPr>
          <w:sz w:val="22"/>
          <w:szCs w:val="22"/>
        </w:rPr>
        <w:tab/>
        <w:t xml:space="preserve"> ______________________________________</w:t>
      </w:r>
      <w:r>
        <w:rPr>
          <w:sz w:val="22"/>
          <w:szCs w:val="22"/>
        </w:rPr>
        <w:t>______________________________</w:t>
      </w:r>
      <w:r>
        <w:rPr>
          <w:sz w:val="22"/>
          <w:szCs w:val="22"/>
        </w:rPr>
        <w:br/>
      </w:r>
      <w:r w:rsidRPr="007916A6">
        <w:rPr>
          <w:sz w:val="22"/>
          <w:szCs w:val="22"/>
        </w:rPr>
        <w:t>e che - in tal caso</w:t>
      </w:r>
      <w:r w:rsidRPr="007916A6">
        <w:rPr>
          <w:rStyle w:val="Rimandonotaapidipagina"/>
          <w:sz w:val="22"/>
          <w:szCs w:val="22"/>
        </w:rPr>
        <w:footnoteReference w:id="23"/>
      </w:r>
      <w:r w:rsidRPr="007916A6">
        <w:rPr>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jc w:val="both"/>
        <w:rPr>
          <w:b/>
          <w:i/>
          <w:sz w:val="22"/>
          <w:szCs w:val="22"/>
        </w:rPr>
      </w:pPr>
      <w:r w:rsidRPr="005827D8">
        <w:rPr>
          <w:b/>
          <w:i/>
          <w:sz w:val="22"/>
          <w:szCs w:val="22"/>
        </w:rPr>
        <w:t>oppure</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993"/>
        </w:tabs>
        <w:spacing w:after="120" w:line="360" w:lineRule="auto"/>
        <w:ind w:left="196" w:firstLine="371"/>
        <w:jc w:val="both"/>
        <w:rPr>
          <w:b/>
          <w:sz w:val="22"/>
          <w:szCs w:val="22"/>
        </w:rPr>
      </w:pPr>
      <w:r>
        <w:rPr>
          <w:b/>
          <w:sz w:val="22"/>
          <w:szCs w:val="22"/>
        </w:rPr>
        <w:t>8</w:t>
      </w:r>
      <w:r w:rsidRPr="007916A6">
        <w:rPr>
          <w:b/>
          <w:sz w:val="22"/>
          <w:szCs w:val="22"/>
        </w:rPr>
        <w:t>.</w:t>
      </w:r>
      <w:r>
        <w:rPr>
          <w:b/>
          <w:sz w:val="22"/>
          <w:szCs w:val="22"/>
        </w:rPr>
        <w:t>4</w:t>
      </w:r>
      <w:r w:rsidRPr="007916A6">
        <w:rPr>
          <w:sz w:val="22"/>
          <w:szCs w:val="22"/>
        </w:rPr>
        <w:t xml:space="preserve"> 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r w:rsidRPr="007916A6">
        <w:rPr>
          <w:b/>
          <w:sz w:val="22"/>
          <w:szCs w:val="22"/>
        </w:rPr>
        <w:t>:</w:t>
      </w:r>
    </w:p>
    <w:p w:rsidR="00294E82" w:rsidRPr="007916A6" w:rsidRDefault="00294E82" w:rsidP="00294E82">
      <w:pPr>
        <w:widowControl w:val="0"/>
        <w:tabs>
          <w:tab w:val="left" w:pos="993"/>
        </w:tabs>
        <w:spacing w:line="360" w:lineRule="auto"/>
        <w:ind w:left="993" w:hanging="1"/>
        <w:jc w:val="both"/>
        <w:rPr>
          <w:sz w:val="22"/>
          <w:szCs w:val="22"/>
        </w:rPr>
      </w:pPr>
      <w:r>
        <w:rPr>
          <w:b/>
          <w:sz w:val="22"/>
          <w:szCs w:val="22"/>
        </w:rPr>
        <w:t>8</w:t>
      </w:r>
      <w:r w:rsidRPr="007916A6">
        <w:rPr>
          <w:b/>
          <w:sz w:val="22"/>
          <w:szCs w:val="22"/>
        </w:rPr>
        <w:t>.4.1</w:t>
      </w:r>
      <w:r>
        <w:rPr>
          <w:b/>
          <w:sz w:val="22"/>
          <w:szCs w:val="22"/>
        </w:rPr>
        <w:t xml:space="preserve"> </w:t>
      </w:r>
      <w:r w:rsidRPr="007916A6">
        <w:rPr>
          <w:sz w:val="22"/>
          <w:szCs w:val="22"/>
        </w:rPr>
        <w:t xml:space="preserve"> l’</w:t>
      </w:r>
      <w:r>
        <w:rPr>
          <w:iCs/>
          <w:sz w:val="22"/>
          <w:szCs w:val="22"/>
        </w:rPr>
        <w:t>o</w:t>
      </w:r>
      <w:r w:rsidRPr="007916A6">
        <w:rPr>
          <w:iCs/>
          <w:sz w:val="22"/>
          <w:szCs w:val="22"/>
        </w:rPr>
        <w:t xml:space="preserve">peratore </w:t>
      </w:r>
      <w:r>
        <w:rPr>
          <w:iCs/>
          <w:sz w:val="22"/>
          <w:szCs w:val="22"/>
        </w:rPr>
        <w:t>e</w:t>
      </w:r>
      <w:r w:rsidRPr="007916A6">
        <w:rPr>
          <w:iCs/>
          <w:sz w:val="22"/>
          <w:szCs w:val="22"/>
        </w:rPr>
        <w:t>conomico</w:t>
      </w:r>
      <w:r w:rsidRPr="007916A6">
        <w:rPr>
          <w:i/>
          <w:iCs/>
          <w:sz w:val="22"/>
          <w:szCs w:val="22"/>
        </w:rPr>
        <w:t xml:space="preserve"> </w:t>
      </w:r>
      <w:r w:rsidRPr="007916A6">
        <w:rPr>
          <w:sz w:val="22"/>
          <w:szCs w:val="22"/>
        </w:rPr>
        <w:t>non ha commesso violazioni gravi</w:t>
      </w:r>
      <w:r w:rsidRPr="007916A6">
        <w:rPr>
          <w:rStyle w:val="Rimandonotaapidipagina"/>
          <w:sz w:val="22"/>
          <w:szCs w:val="22"/>
        </w:rPr>
        <w:footnoteReference w:id="24"/>
      </w:r>
      <w:r w:rsidRPr="007916A6">
        <w:rPr>
          <w:sz w:val="22"/>
          <w:szCs w:val="22"/>
        </w:rPr>
        <w:t xml:space="preserve"> definitivamente accertate</w:t>
      </w:r>
      <w:r w:rsidRPr="007916A6">
        <w:rPr>
          <w:rStyle w:val="Rimandonotaapidipagina"/>
          <w:sz w:val="22"/>
          <w:szCs w:val="22"/>
        </w:rPr>
        <w:footnoteReference w:id="25"/>
      </w:r>
      <w:r w:rsidRPr="007916A6">
        <w:rPr>
          <w:sz w:val="22"/>
          <w:szCs w:val="22"/>
        </w:rPr>
        <w:t>, rispetto agli obblighi relativi al pagamento delle imposte e tasse, secondo la legislazione italiana o quella dello Stato in cui è stabilita; l’Ufficio dell’Agenzia delle Entrate competente è il seguente:</w:t>
      </w:r>
    </w:p>
    <w:p w:rsidR="00294E82" w:rsidRPr="007916A6" w:rsidRDefault="00294E82" w:rsidP="00294E82">
      <w:pPr>
        <w:widowControl w:val="0"/>
        <w:tabs>
          <w:tab w:val="left" w:pos="993"/>
        </w:tabs>
        <w:spacing w:line="360" w:lineRule="auto"/>
        <w:ind w:left="993" w:hanging="1"/>
        <w:jc w:val="both"/>
        <w:rPr>
          <w:i/>
          <w:sz w:val="22"/>
          <w:szCs w:val="22"/>
        </w:rPr>
      </w:pPr>
      <w:r w:rsidRPr="007916A6">
        <w:rPr>
          <w:b/>
          <w:sz w:val="22"/>
          <w:szCs w:val="22"/>
        </w:rPr>
        <w:tab/>
      </w:r>
      <w:r w:rsidRPr="007916A6">
        <w:rPr>
          <w:sz w:val="22"/>
          <w:szCs w:val="22"/>
        </w:rPr>
        <w:t xml:space="preserve"> _________________________________________________ Via _______________ n. _________ CAP __________ TEL _____________ FAX ______________  PEC _____________________________ </w:t>
      </w:r>
      <w:r w:rsidRPr="007916A6">
        <w:rPr>
          <w:i/>
          <w:sz w:val="22"/>
          <w:szCs w:val="22"/>
        </w:rPr>
        <w:t>[indicare l’ufficio territoriale competente]</w:t>
      </w:r>
    </w:p>
    <w:p w:rsidR="00294E82" w:rsidRPr="007916A6" w:rsidRDefault="00294E82" w:rsidP="00294E82">
      <w:pPr>
        <w:widowControl w:val="0"/>
        <w:tabs>
          <w:tab w:val="left" w:pos="993"/>
        </w:tabs>
        <w:spacing w:line="360" w:lineRule="auto"/>
        <w:ind w:left="993" w:hanging="1"/>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 xml:space="preserve">condono/i riferito/i alla/e violazioni fiscali di seguito indicata/e: </w:t>
      </w:r>
    </w:p>
    <w:p w:rsidR="00294E82" w:rsidRPr="007916A6" w:rsidRDefault="00294E82" w:rsidP="00294E82">
      <w:pPr>
        <w:widowControl w:val="0"/>
        <w:tabs>
          <w:tab w:val="left" w:pos="993"/>
        </w:tabs>
        <w:spacing w:after="120" w:line="360" w:lineRule="auto"/>
        <w:ind w:left="992"/>
        <w:jc w:val="both"/>
        <w:rPr>
          <w:i/>
          <w:sz w:val="22"/>
          <w:szCs w:val="22"/>
        </w:rPr>
      </w:pPr>
      <w:r w:rsidRPr="007916A6">
        <w:rPr>
          <w:sz w:val="22"/>
          <w:szCs w:val="22"/>
        </w:rPr>
        <w:t>____________________________________________________________________</w:t>
      </w:r>
    </w:p>
    <w:p w:rsidR="00294E82" w:rsidRPr="007916A6" w:rsidRDefault="00294E82" w:rsidP="00294E82">
      <w:pPr>
        <w:widowControl w:val="0"/>
        <w:tabs>
          <w:tab w:val="left" w:pos="993"/>
        </w:tabs>
        <w:spacing w:line="360" w:lineRule="auto"/>
        <w:ind w:left="993" w:hanging="1"/>
        <w:jc w:val="both"/>
        <w:rPr>
          <w:sz w:val="22"/>
          <w:szCs w:val="22"/>
        </w:rPr>
      </w:pPr>
      <w:r>
        <w:rPr>
          <w:b/>
          <w:sz w:val="22"/>
          <w:szCs w:val="22"/>
        </w:rPr>
        <w:t>8</w:t>
      </w:r>
      <w:r w:rsidRPr="007916A6">
        <w:rPr>
          <w:b/>
          <w:sz w:val="22"/>
          <w:szCs w:val="22"/>
        </w:rPr>
        <w:t>.4.2</w:t>
      </w:r>
      <w:r w:rsidRPr="007916A6">
        <w:rPr>
          <w:sz w:val="22"/>
          <w:szCs w:val="22"/>
        </w:rPr>
        <w:t xml:space="preserve"> l’operatore economico</w:t>
      </w:r>
      <w:r w:rsidRPr="007916A6">
        <w:rPr>
          <w:color w:val="000000"/>
          <w:sz w:val="22"/>
          <w:szCs w:val="22"/>
        </w:rPr>
        <w:t xml:space="preserve">, </w:t>
      </w:r>
      <w:r w:rsidRPr="007916A6">
        <w:rPr>
          <w:sz w:val="22"/>
          <w:szCs w:val="22"/>
        </w:rPr>
        <w:t>non ha commesso violazioni gravi</w:t>
      </w:r>
      <w:r w:rsidRPr="007916A6">
        <w:rPr>
          <w:rStyle w:val="Rimandonotaapidipagina"/>
          <w:sz w:val="22"/>
          <w:szCs w:val="22"/>
        </w:rPr>
        <w:footnoteReference w:id="26"/>
      </w:r>
      <w:r w:rsidRPr="007916A6">
        <w:rPr>
          <w:sz w:val="22"/>
          <w:szCs w:val="22"/>
        </w:rPr>
        <w:t>, definitivamente accertate, alle norme in materia di contributi previdenziali ed assistenziali, secondo la legislazione italiana o dello Stato in cui è stabilita.</w:t>
      </w:r>
    </w:p>
    <w:p w:rsidR="00294E82" w:rsidRPr="007916A6" w:rsidRDefault="00294E82" w:rsidP="00294E82">
      <w:pPr>
        <w:widowControl w:val="0"/>
        <w:tabs>
          <w:tab w:val="left" w:pos="993"/>
        </w:tabs>
        <w:spacing w:after="120" w:line="360" w:lineRule="auto"/>
        <w:ind w:left="992"/>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condono/i riferito/i alla/e violazioni in materia di contributi previdenziali di seguito indicata/e ____________________________________________</w:t>
      </w:r>
    </w:p>
    <w:p w:rsidR="00294E82" w:rsidRPr="007916A6" w:rsidRDefault="00294E82" w:rsidP="00294E82">
      <w:pPr>
        <w:widowControl w:val="0"/>
        <w:tabs>
          <w:tab w:val="left" w:pos="993"/>
        </w:tabs>
        <w:spacing w:after="120" w:line="360" w:lineRule="auto"/>
        <w:ind w:left="196" w:firstLine="371"/>
        <w:jc w:val="both"/>
        <w:rPr>
          <w:sz w:val="22"/>
          <w:szCs w:val="22"/>
        </w:rPr>
      </w:pPr>
      <w:r>
        <w:rPr>
          <w:b/>
          <w:sz w:val="22"/>
          <w:szCs w:val="22"/>
        </w:rPr>
        <w:t>8</w:t>
      </w:r>
      <w:r w:rsidRPr="007916A6">
        <w:rPr>
          <w:b/>
          <w:sz w:val="22"/>
          <w:szCs w:val="22"/>
        </w:rPr>
        <w:t xml:space="preserve">.5 </w:t>
      </w:r>
      <w:r w:rsidRPr="00F24BD6">
        <w:rPr>
          <w:sz w:val="22"/>
          <w:szCs w:val="22"/>
        </w:rPr>
        <w:t xml:space="preserve">ai </w:t>
      </w:r>
      <w:r w:rsidRPr="004F4DFC">
        <w:rPr>
          <w:sz w:val="22"/>
          <w:szCs w:val="22"/>
        </w:rPr>
        <w:t xml:space="preserve">sensi di quanto previsto </w:t>
      </w:r>
      <w:r w:rsidRPr="004F4DFC">
        <w:rPr>
          <w:b/>
          <w:sz w:val="22"/>
          <w:szCs w:val="22"/>
        </w:rPr>
        <w:t>all’art. 80, comma 5, lettere da a) a m), D.Lgs. 50/2016</w:t>
      </w:r>
      <w:r w:rsidRPr="004F4DFC">
        <w:rPr>
          <w:rStyle w:val="Rimandonotaapidipagina"/>
          <w:b/>
          <w:sz w:val="22"/>
          <w:szCs w:val="22"/>
        </w:rPr>
        <w:footnoteReference w:id="27"/>
      </w:r>
      <w:r w:rsidRPr="007916A6">
        <w:rPr>
          <w:b/>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aver commesso gravi infrazioni debitamente accertate alle norme in materia di salute e sicurezza sul lavoro nonché agli obblighi di cui all’</w:t>
      </w:r>
      <w:hyperlink r:id="rId32"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trovarsi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di non essersi reso colpevole di gravi illeciti professionali, tali da rendere dubbia la sua integrità o affidabilità.</w:t>
      </w:r>
      <w:r w:rsidRPr="004F4DFC">
        <w:rPr>
          <w:rStyle w:val="Rimandonotaapidipagina"/>
          <w:sz w:val="22"/>
          <w:szCs w:val="22"/>
        </w:rPr>
        <w:footnoteReference w:id="28"/>
      </w:r>
      <w:r w:rsidRPr="004F4DFC">
        <w:rPr>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che la propria partecipazione alla gara non determina una situazione di conflitto di interesse ai sensi dell’</w:t>
      </w:r>
      <w:hyperlink r:id="rId33"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i/>
          <w:sz w:val="22"/>
          <w:szCs w:val="22"/>
        </w:rPr>
        <w:t>[nel caso di precedente coinvolgimento degli operatori economici nella preparazione della procedura d’appalto di cui all’</w:t>
      </w:r>
      <w:hyperlink r:id="rId34" w:anchor="067" w:history="1">
        <w:r w:rsidRPr="004F4DFC">
          <w:rPr>
            <w:i/>
            <w:sz w:val="22"/>
            <w:szCs w:val="22"/>
          </w:rPr>
          <w:t>art. 67</w:t>
        </w:r>
      </w:hyperlink>
      <w:r w:rsidRPr="004F4DFC">
        <w:rPr>
          <w:i/>
          <w:sz w:val="22"/>
          <w:szCs w:val="22"/>
        </w:rPr>
        <w:t>, D.Lgs. 50/2016]</w:t>
      </w:r>
      <w:r w:rsidRPr="004F4DFC">
        <w:rPr>
          <w:sz w:val="22"/>
          <w:szCs w:val="22"/>
        </w:rPr>
        <w:t xml:space="preserve"> che non si è determinata una distorsione della concorrenza derivante dal proprio precedente coinvolgimento nella preparazione della procedura d’appalto</w:t>
      </w:r>
      <w:r w:rsidRPr="004F4DFC">
        <w:rPr>
          <w:rStyle w:val="Rimandonotaapidipagina"/>
          <w:sz w:val="22"/>
          <w:szCs w:val="22"/>
        </w:rPr>
        <w:footnoteReference w:id="29"/>
      </w:r>
      <w:r w:rsidRPr="004F4DFC">
        <w:rPr>
          <w:sz w:val="22"/>
          <w:szCs w:val="22"/>
        </w:rPr>
        <w:t>;</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 xml:space="preserve">di non essere stato soggetto alla sanzione </w:t>
      </w:r>
      <w:proofErr w:type="spellStart"/>
      <w:r w:rsidRPr="004F4DFC">
        <w:rPr>
          <w:sz w:val="22"/>
          <w:szCs w:val="22"/>
        </w:rPr>
        <w:t>interdittiva</w:t>
      </w:r>
      <w:proofErr w:type="spellEnd"/>
      <w:r w:rsidRPr="004F4DFC">
        <w:rPr>
          <w:sz w:val="22"/>
          <w:szCs w:val="22"/>
        </w:rPr>
        <w:t xml:space="preserve"> di cui all’</w:t>
      </w:r>
      <w:hyperlink r:id="rId35"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36"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6"/>
        </w:numPr>
        <w:tabs>
          <w:tab w:val="left" w:pos="993"/>
        </w:tabs>
        <w:spacing w:line="360" w:lineRule="auto"/>
        <w:jc w:val="both"/>
        <w:rPr>
          <w:sz w:val="22"/>
          <w:szCs w:val="22"/>
        </w:rPr>
      </w:pPr>
      <w:r w:rsidRPr="004F4DFC">
        <w:rPr>
          <w:sz w:val="22"/>
          <w:szCs w:val="22"/>
        </w:rPr>
        <w:t>che 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6"/>
        </w:numPr>
        <w:tabs>
          <w:tab w:val="left" w:pos="993"/>
        </w:tabs>
        <w:spacing w:line="360" w:lineRule="auto"/>
        <w:jc w:val="both"/>
        <w:rPr>
          <w:sz w:val="22"/>
          <w:szCs w:val="22"/>
        </w:rPr>
      </w:pPr>
      <w:r w:rsidRPr="0007509A">
        <w:rPr>
          <w:sz w:val="22"/>
          <w:szCs w:val="22"/>
        </w:rPr>
        <w:t>che non ha violato il divieto di intestazione fiduciaria di cui all'</w:t>
      </w:r>
      <w:hyperlink r:id="rId37"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30"/>
      </w:r>
      <w:r w:rsidRPr="0007509A">
        <w:rPr>
          <w:sz w:val="22"/>
          <w:szCs w:val="22"/>
        </w:rPr>
        <w:t>;</w:t>
      </w:r>
    </w:p>
    <w:p w:rsidR="00294E82" w:rsidRPr="0007509A" w:rsidRDefault="00294E82" w:rsidP="00294E82">
      <w:pPr>
        <w:widowControl w:val="0"/>
        <w:numPr>
          <w:ilvl w:val="0"/>
          <w:numId w:val="26"/>
        </w:numPr>
        <w:tabs>
          <w:tab w:val="left" w:pos="993"/>
        </w:tabs>
        <w:spacing w:line="360" w:lineRule="auto"/>
        <w:jc w:val="both"/>
        <w:rPr>
          <w:sz w:val="22"/>
          <w:szCs w:val="22"/>
        </w:rPr>
      </w:pPr>
      <w:r w:rsidRPr="0007509A">
        <w:rPr>
          <w:sz w:val="22"/>
          <w:szCs w:val="22"/>
        </w:rPr>
        <w:t>che, in applicazione della L. 68/1999 (norme sul diritto al lavoro dei disabili), occupa un numero di dipendenti:</w:t>
      </w:r>
    </w:p>
    <w:p w:rsidR="00294E82" w:rsidRPr="0007509A" w:rsidRDefault="00294E82" w:rsidP="00294E82">
      <w:pPr>
        <w:spacing w:line="360" w:lineRule="auto"/>
        <w:ind w:left="1440"/>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7" w:hanging="426"/>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294E82" w:rsidRDefault="00294E82" w:rsidP="00294E82">
      <w:pPr>
        <w:widowControl w:val="0"/>
        <w:numPr>
          <w:ilvl w:val="0"/>
          <w:numId w:val="27"/>
        </w:numPr>
        <w:tabs>
          <w:tab w:val="left" w:pos="993"/>
        </w:tabs>
        <w:spacing w:line="360" w:lineRule="auto"/>
        <w:jc w:val="both"/>
        <w:rPr>
          <w:sz w:val="22"/>
          <w:szCs w:val="22"/>
        </w:rPr>
      </w:pPr>
      <w:r w:rsidRPr="0007509A">
        <w:rPr>
          <w:sz w:val="22"/>
          <w:szCs w:val="22"/>
        </w:rPr>
        <w:t xml:space="preserve">che </w:t>
      </w:r>
      <w:r w:rsidR="00577448">
        <w:rPr>
          <w:sz w:val="22"/>
          <w:szCs w:val="22"/>
        </w:rPr>
        <w:t>:</w:t>
      </w:r>
    </w:p>
    <w:p w:rsidR="00294E82" w:rsidRDefault="00294E82" w:rsidP="00294E82">
      <w:pPr>
        <w:widowControl w:val="0"/>
        <w:tabs>
          <w:tab w:val="left" w:pos="993"/>
        </w:tabs>
        <w:spacing w:line="360" w:lineRule="auto"/>
        <w:ind w:left="1701" w:hanging="425"/>
        <w:jc w:val="both"/>
        <w:rPr>
          <w:b/>
          <w:sz w:val="22"/>
          <w:szCs w:val="22"/>
        </w:rPr>
      </w:pPr>
      <w:r w:rsidRPr="001A1E9E">
        <w:rPr>
          <w:b/>
          <w:sz w:val="22"/>
          <w:szCs w:val="22"/>
        </w:rPr>
        <w:t>l.1)</w:t>
      </w:r>
      <w:r>
        <w:rPr>
          <w:b/>
          <w:sz w:val="22"/>
          <w:szCs w:val="22"/>
        </w:rPr>
        <w:t xml:space="preserve">  </w:t>
      </w:r>
      <w:r w:rsidRPr="007916A6">
        <w:rPr>
          <w:sz w:val="22"/>
          <w:szCs w:val="22"/>
        </w:rPr>
        <w:t>nei propri confronti non ricorre la causa di esclusione di cui all’art. 80, c. 5,  lett. l), D.Lgs. 50/2016, sulla base dei dati che emergono dall’osservatorio;</w:t>
      </w:r>
    </w:p>
    <w:p w:rsidR="00294E82" w:rsidRPr="00577448" w:rsidRDefault="00294E82" w:rsidP="00294E82">
      <w:pPr>
        <w:widowControl w:val="0"/>
        <w:tabs>
          <w:tab w:val="left" w:pos="993"/>
        </w:tabs>
        <w:spacing w:line="360" w:lineRule="auto"/>
        <w:ind w:left="1701" w:hanging="425"/>
        <w:jc w:val="both"/>
        <w:rPr>
          <w:sz w:val="22"/>
          <w:szCs w:val="22"/>
        </w:rPr>
      </w:pPr>
      <w:r>
        <w:rPr>
          <w:b/>
          <w:sz w:val="22"/>
          <w:szCs w:val="22"/>
        </w:rPr>
        <w:t xml:space="preserve">l.2) </w:t>
      </w:r>
      <w:r w:rsidRPr="007916A6">
        <w:rPr>
          <w:sz w:val="22"/>
          <w:szCs w:val="22"/>
        </w:rPr>
        <w:t xml:space="preserve">nei confronti del/i i titolari/ soci/ membri del consiglio di amministrazione cui sia stata conferita la legale rappresentanza, di direzione o di vigilanza o dei soggetti muniti di poteri di </w:t>
      </w:r>
      <w:r w:rsidRPr="00577448">
        <w:rPr>
          <w:sz w:val="22"/>
          <w:szCs w:val="22"/>
        </w:rPr>
        <w:t>rappresentanza, di direzione o di controllo, del direttore tecnico elencati al precedente punto 1) della presente dichiarazione</w:t>
      </w:r>
      <w:r w:rsidRPr="00577448">
        <w:rPr>
          <w:rStyle w:val="Rimandonotaapidipagina"/>
          <w:sz w:val="22"/>
          <w:szCs w:val="22"/>
        </w:rPr>
        <w:footnoteReference w:id="31"/>
      </w:r>
      <w:r w:rsidRPr="00577448">
        <w:rPr>
          <w:sz w:val="22"/>
          <w:szCs w:val="22"/>
        </w:rPr>
        <w:t>:</w:t>
      </w:r>
    </w:p>
    <w:p w:rsidR="00294E82" w:rsidRPr="00577448" w:rsidRDefault="00294E82" w:rsidP="00294E82">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294E82" w:rsidRPr="00577448" w:rsidRDefault="00294E82" w:rsidP="00294E82">
      <w:pPr>
        <w:widowControl w:val="0"/>
        <w:spacing w:line="360" w:lineRule="auto"/>
        <w:ind w:left="1701"/>
        <w:jc w:val="both"/>
        <w:rPr>
          <w:b/>
          <w:i/>
          <w:sz w:val="22"/>
          <w:szCs w:val="22"/>
        </w:rPr>
      </w:pPr>
      <w:r w:rsidRPr="00577448">
        <w:rPr>
          <w:b/>
          <w:i/>
          <w:sz w:val="22"/>
          <w:szCs w:val="22"/>
        </w:rPr>
        <w:t>oppure</w:t>
      </w:r>
    </w:p>
    <w:p w:rsidR="00294E82" w:rsidRPr="00577448" w:rsidRDefault="00294E82" w:rsidP="00294E82">
      <w:pPr>
        <w:spacing w:line="360" w:lineRule="auto"/>
        <w:ind w:left="2127" w:hanging="426"/>
        <w:jc w:val="both"/>
        <w:rPr>
          <w:b/>
          <w:sz w:val="22"/>
          <w:szCs w:val="22"/>
        </w:rPr>
      </w:pPr>
      <w:r w:rsidRPr="00577448">
        <w:rPr>
          <w:b/>
          <w:bCs/>
          <w:sz w:val="22"/>
          <w:szCs w:val="22"/>
        </w:rPr>
        <w:t>□</w:t>
      </w:r>
      <w:r w:rsidRPr="00577448">
        <w:rPr>
          <w:b/>
          <w:bCs/>
          <w:sz w:val="22"/>
          <w:szCs w:val="22"/>
        </w:rPr>
        <w:tab/>
      </w:r>
      <w:r w:rsidRPr="00577448">
        <w:rPr>
          <w:sz w:val="22"/>
          <w:szCs w:val="22"/>
        </w:rPr>
        <w:t xml:space="preserve">la </w:t>
      </w:r>
      <w:r w:rsidRPr="00577448">
        <w:rPr>
          <w:bCs/>
          <w:sz w:val="22"/>
          <w:szCs w:val="22"/>
        </w:rPr>
        <w:t>situazione</w:t>
      </w:r>
      <w:r w:rsidRPr="00577448">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p>
    <w:p w:rsidR="00294E82" w:rsidRPr="00577448" w:rsidRDefault="00294E82" w:rsidP="00294E82">
      <w:pPr>
        <w:widowControl w:val="0"/>
        <w:numPr>
          <w:ilvl w:val="0"/>
          <w:numId w:val="27"/>
        </w:numPr>
        <w:tabs>
          <w:tab w:val="left" w:pos="993"/>
        </w:tabs>
        <w:spacing w:line="360" w:lineRule="auto"/>
        <w:jc w:val="both"/>
        <w:rPr>
          <w:sz w:val="22"/>
          <w:szCs w:val="22"/>
        </w:rPr>
      </w:pPr>
      <w:r w:rsidRPr="00577448">
        <w:rPr>
          <w:sz w:val="22"/>
          <w:szCs w:val="22"/>
        </w:rPr>
        <w:t xml:space="preserve">che: </w:t>
      </w:r>
      <w:r w:rsidRPr="00577448">
        <w:rPr>
          <w:i/>
          <w:sz w:val="22"/>
          <w:szCs w:val="22"/>
        </w:rPr>
        <w:t>[barrare la sola casella che interessa]</w:t>
      </w:r>
    </w:p>
    <w:p w:rsidR="00294E82" w:rsidRPr="0007509A" w:rsidRDefault="00294E82" w:rsidP="00294E82">
      <w:pPr>
        <w:spacing w:line="360" w:lineRule="auto"/>
        <w:ind w:left="2126" w:hanging="425"/>
        <w:jc w:val="both"/>
        <w:rPr>
          <w:sz w:val="22"/>
          <w:szCs w:val="22"/>
        </w:rPr>
      </w:pPr>
      <w:r w:rsidRPr="00577448">
        <w:rPr>
          <w:b/>
          <w:bCs/>
          <w:sz w:val="22"/>
          <w:szCs w:val="22"/>
        </w:rPr>
        <w:t>□</w:t>
      </w:r>
      <w:r w:rsidRPr="00577448">
        <w:rPr>
          <w:b/>
          <w:bCs/>
          <w:sz w:val="22"/>
          <w:szCs w:val="22"/>
        </w:rPr>
        <w:tab/>
      </w:r>
      <w:r w:rsidRPr="00577448">
        <w:rPr>
          <w:b/>
          <w:sz w:val="22"/>
          <w:szCs w:val="22"/>
          <w:u w:val="single"/>
        </w:rPr>
        <w:t>non sussiste</w:t>
      </w:r>
      <w:r w:rsidRPr="00577448">
        <w:rPr>
          <w:sz w:val="22"/>
          <w:szCs w:val="22"/>
        </w:rPr>
        <w:t xml:space="preserve"> alcuna situazioni di controllo di cui all’art. 2359, codice civile, né in una qualsiasi relazione, anche di fatto, che comporti che le offerte siano imputabili ad un unico centro decisionale con altro</w:t>
      </w:r>
      <w:r w:rsidRPr="0007509A">
        <w:rPr>
          <w:sz w:val="22"/>
          <w:szCs w:val="22"/>
        </w:rPr>
        <w:t xml:space="preserve">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di non essere</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F24BD6" w:rsidRDefault="00294E82" w:rsidP="00294E82">
      <w:pPr>
        <w:spacing w:line="360" w:lineRule="auto"/>
        <w:ind w:left="2126" w:hanging="425"/>
        <w:jc w:val="both"/>
        <w:rPr>
          <w:sz w:val="22"/>
          <w:szCs w:val="22"/>
          <w:highlight w:val="yellow"/>
        </w:rPr>
      </w:pPr>
      <w:r w:rsidRPr="0007509A">
        <w:rPr>
          <w:b/>
          <w:bCs/>
          <w:sz w:val="22"/>
          <w:szCs w:val="22"/>
        </w:rPr>
        <w:t>□</w:t>
      </w:r>
      <w:r w:rsidRPr="0007509A">
        <w:rPr>
          <w:b/>
          <w:bCs/>
          <w:sz w:val="22"/>
          <w:szCs w:val="22"/>
        </w:rPr>
        <w:tab/>
      </w:r>
      <w:r w:rsidRPr="0007509A">
        <w:rPr>
          <w:b/>
          <w:sz w:val="22"/>
          <w:szCs w:val="22"/>
          <w:u w:val="single"/>
        </w:rPr>
        <w:t>di essere</w:t>
      </w:r>
      <w:r w:rsidRPr="0007509A">
        <w:rPr>
          <w:sz w:val="22"/>
          <w:szCs w:val="22"/>
        </w:rPr>
        <w:t xml:space="preserve"> a conoscenza della partecipazione alla procedura di ________________ </w:t>
      </w:r>
      <w:r w:rsidRPr="0007509A">
        <w:rPr>
          <w:i/>
          <w:sz w:val="22"/>
          <w:szCs w:val="22"/>
        </w:rPr>
        <w:t xml:space="preserve">[indicare la denominazione dell’operatore </w:t>
      </w:r>
      <w:r w:rsidRPr="00F24BD6">
        <w:rPr>
          <w:sz w:val="22"/>
          <w:szCs w:val="22"/>
        </w:rPr>
        <w:t>economico</w:t>
      </w:r>
      <w:r w:rsidRPr="0007509A">
        <w:rPr>
          <w:i/>
          <w:sz w:val="22"/>
          <w:szCs w:val="22"/>
        </w:rPr>
        <w:t>]</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Default="00294E82" w:rsidP="00294E82">
      <w:pPr>
        <w:widowControl w:val="0"/>
        <w:tabs>
          <w:tab w:val="left" w:pos="993"/>
        </w:tabs>
        <w:spacing w:after="120" w:line="360" w:lineRule="auto"/>
        <w:ind w:left="567"/>
        <w:jc w:val="both"/>
        <w:rPr>
          <w:sz w:val="22"/>
          <w:szCs w:val="22"/>
        </w:rPr>
      </w:pPr>
      <w:r>
        <w:rPr>
          <w:b/>
          <w:sz w:val="22"/>
          <w:szCs w:val="22"/>
        </w:rPr>
        <w:t>8.6</w:t>
      </w:r>
      <w:r w:rsidRPr="007916A6">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7916A6">
        <w:rPr>
          <w:sz w:val="22"/>
          <w:szCs w:val="22"/>
        </w:rPr>
        <w:t xml:space="preserve">l’operatore economico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r>
        <w:rPr>
          <w:sz w:val="22"/>
          <w:szCs w:val="22"/>
        </w:rPr>
        <w:t>.</w:t>
      </w:r>
    </w:p>
    <w:p w:rsidR="00294E82" w:rsidRDefault="00294E82" w:rsidP="00294E82">
      <w:pPr>
        <w:autoSpaceDE w:val="0"/>
        <w:autoSpaceDN w:val="0"/>
        <w:adjustRightInd w:val="0"/>
        <w:spacing w:line="360" w:lineRule="auto"/>
        <w:jc w:val="center"/>
        <w:rPr>
          <w:b/>
          <w:sz w:val="22"/>
          <w:szCs w:val="22"/>
        </w:rPr>
      </w:pPr>
    </w:p>
    <w:p w:rsidR="00577448" w:rsidRDefault="00577448" w:rsidP="00577448">
      <w:pPr>
        <w:pStyle w:val="Rientrocorpodeltesto2"/>
        <w:spacing w:before="120" w:line="360" w:lineRule="auto"/>
        <w:ind w:left="284" w:hanging="284"/>
        <w:jc w:val="center"/>
        <w:rPr>
          <w:b/>
          <w:sz w:val="22"/>
          <w:szCs w:val="22"/>
        </w:rPr>
      </w:pPr>
      <w:r>
        <w:rPr>
          <w:b/>
          <w:sz w:val="22"/>
          <w:szCs w:val="22"/>
        </w:rPr>
        <w:t>* * *</w:t>
      </w:r>
    </w:p>
    <w:p w:rsidR="00294E82" w:rsidRPr="000F6127" w:rsidRDefault="00294E82" w:rsidP="00294E82">
      <w:pPr>
        <w:pStyle w:val="Testonormale"/>
        <w:spacing w:before="120" w:after="240" w:line="360" w:lineRule="auto"/>
        <w:jc w:val="both"/>
        <w:rPr>
          <w:rFonts w:ascii="Times New Roman" w:hAnsi="Times New Roman"/>
          <w:sz w:val="22"/>
          <w:szCs w:val="22"/>
        </w:rPr>
      </w:pPr>
      <w:r>
        <w:rPr>
          <w:rFonts w:ascii="Times New Roman" w:hAnsi="Times New Roman"/>
          <w:sz w:val="22"/>
          <w:szCs w:val="22"/>
        </w:rPr>
        <w:t>I</w:t>
      </w:r>
      <w:r w:rsidRPr="000F6127">
        <w:rPr>
          <w:rFonts w:ascii="Times New Roman" w:hAnsi="Times New Roman"/>
          <w:sz w:val="22"/>
          <w:szCs w:val="22"/>
        </w:rPr>
        <w:t xml:space="preserve">n caso di </w:t>
      </w:r>
      <w:r w:rsidRPr="000F6127">
        <w:rPr>
          <w:rFonts w:ascii="Times New Roman" w:hAnsi="Times New Roman"/>
          <w:b/>
          <w:bCs/>
          <w:sz w:val="22"/>
          <w:szCs w:val="22"/>
          <w:u w:val="single"/>
        </w:rPr>
        <w:t>STUDIO ASSOCIATO</w:t>
      </w:r>
      <w:r w:rsidRPr="000F6127">
        <w:rPr>
          <w:rFonts w:ascii="Times New Roman" w:hAnsi="Times New Roman"/>
          <w:sz w:val="22"/>
          <w:szCs w:val="22"/>
        </w:rPr>
        <w:t xml:space="preserve"> </w:t>
      </w:r>
    </w:p>
    <w:p w:rsidR="00294E82" w:rsidRPr="000F6127" w:rsidRDefault="00294E82" w:rsidP="00294E82">
      <w:pPr>
        <w:tabs>
          <w:tab w:val="num" w:pos="360"/>
          <w:tab w:val="num" w:pos="720"/>
        </w:tabs>
        <w:spacing w:after="120" w:line="360" w:lineRule="auto"/>
        <w:jc w:val="both"/>
        <w:rPr>
          <w:color w:val="000000"/>
          <w:sz w:val="22"/>
          <w:szCs w:val="22"/>
        </w:rPr>
      </w:pPr>
      <w:r w:rsidRPr="000F6127">
        <w:rPr>
          <w:color w:val="000000"/>
          <w:sz w:val="22"/>
          <w:szCs w:val="22"/>
        </w:rPr>
        <w:t xml:space="preserve">Il sottoscritto: </w:t>
      </w:r>
    </w:p>
    <w:p w:rsidR="00294E82" w:rsidRPr="000F6127" w:rsidRDefault="00294E82" w:rsidP="00294E82">
      <w:pPr>
        <w:autoSpaceDE w:val="0"/>
        <w:autoSpaceDN w:val="0"/>
        <w:adjustRightInd w:val="0"/>
        <w:spacing w:after="120" w:line="360" w:lineRule="auto"/>
        <w:jc w:val="both"/>
        <w:rPr>
          <w:iCs/>
          <w:color w:val="000000"/>
          <w:sz w:val="22"/>
          <w:szCs w:val="22"/>
        </w:rPr>
      </w:pPr>
      <w:r w:rsidRPr="000F6127">
        <w:rPr>
          <w:iCs/>
          <w:color w:val="000000"/>
          <w:sz w:val="22"/>
          <w:szCs w:val="22"/>
        </w:rPr>
        <w:t xml:space="preserve">Cognome __________________ Nome _______________________nato a ___________________il _________________ in qualità di </w:t>
      </w:r>
      <w:r w:rsidRPr="000F6127">
        <w:rPr>
          <w:iCs/>
          <w:color w:val="000000"/>
          <w:sz w:val="22"/>
          <w:szCs w:val="22"/>
          <w:u w:val="single"/>
        </w:rPr>
        <w:t>legale rappresentante</w:t>
      </w:r>
      <w:r w:rsidRPr="000F6127">
        <w:rPr>
          <w:iCs/>
          <w:color w:val="000000"/>
          <w:sz w:val="22"/>
          <w:szCs w:val="22"/>
        </w:rPr>
        <w:t xml:space="preserve"> dello studio associato ____________________</w:t>
      </w:r>
      <w:r w:rsidRPr="000F6127">
        <w:rPr>
          <w:i/>
          <w:iCs/>
          <w:color w:val="000000"/>
          <w:sz w:val="22"/>
          <w:szCs w:val="22"/>
        </w:rPr>
        <w:t xml:space="preserve"> C.F. _________________________________ </w:t>
      </w:r>
      <w:r w:rsidRPr="000F6127">
        <w:rPr>
          <w:iCs/>
          <w:color w:val="000000"/>
          <w:sz w:val="22"/>
          <w:szCs w:val="22"/>
        </w:rPr>
        <w:t>e P. IVA ______________________________-con sede legale  in ____________________________________</w:t>
      </w:r>
    </w:p>
    <w:p w:rsidR="00294E82" w:rsidRPr="00B72FC8" w:rsidRDefault="00294E82" w:rsidP="00294E82">
      <w:pPr>
        <w:autoSpaceDE w:val="0"/>
        <w:autoSpaceDN w:val="0"/>
        <w:adjustRightInd w:val="0"/>
        <w:spacing w:line="360" w:lineRule="auto"/>
        <w:jc w:val="both"/>
        <w:rPr>
          <w:b/>
          <w:i/>
          <w:iCs/>
          <w:color w:val="000000"/>
          <w:sz w:val="22"/>
          <w:szCs w:val="22"/>
        </w:rPr>
      </w:pPr>
      <w:r w:rsidRPr="00B72FC8">
        <w:rPr>
          <w:b/>
          <w:i/>
          <w:iCs/>
          <w:color w:val="000000"/>
          <w:sz w:val="22"/>
          <w:szCs w:val="22"/>
        </w:rPr>
        <w:t>OPPURE</w:t>
      </w:r>
    </w:p>
    <w:p w:rsidR="00294E82" w:rsidRPr="000F6127" w:rsidRDefault="00294E82" w:rsidP="00294E82">
      <w:pPr>
        <w:tabs>
          <w:tab w:val="num" w:pos="360"/>
          <w:tab w:val="num" w:pos="720"/>
        </w:tabs>
        <w:spacing w:after="120" w:line="360" w:lineRule="auto"/>
        <w:jc w:val="both"/>
        <w:rPr>
          <w:color w:val="000000"/>
          <w:sz w:val="22"/>
          <w:szCs w:val="22"/>
        </w:rPr>
      </w:pPr>
      <w:r w:rsidRPr="000F6127">
        <w:rPr>
          <w:color w:val="000000"/>
          <w:sz w:val="22"/>
          <w:szCs w:val="22"/>
        </w:rPr>
        <w:t xml:space="preserve">I sottoscritti: </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 xml:space="preserve">Cognome _______________ Nome _________________nato a  ________________ il ____________________in qualità di professionista associato candidato alla prestazione del servizi </w:t>
      </w:r>
      <w:r w:rsidRPr="000F6127">
        <w:rPr>
          <w:i/>
          <w:iCs/>
          <w:color w:val="000000"/>
          <w:sz w:val="22"/>
          <w:szCs w:val="22"/>
        </w:rPr>
        <w:t xml:space="preserve">C.F._____________________ </w:t>
      </w:r>
      <w:r w:rsidRPr="000F6127">
        <w:rPr>
          <w:iCs/>
          <w:color w:val="000000"/>
          <w:sz w:val="22"/>
          <w:szCs w:val="22"/>
        </w:rPr>
        <w:t>e P. IVA _________________________con sede legale  in ________________________________</w:t>
      </w:r>
    </w:p>
    <w:p w:rsidR="00294E82" w:rsidRPr="000F6127" w:rsidRDefault="00294E82" w:rsidP="00294E82">
      <w:pPr>
        <w:autoSpaceDE w:val="0"/>
        <w:autoSpaceDN w:val="0"/>
        <w:adjustRightInd w:val="0"/>
        <w:spacing w:line="360" w:lineRule="auto"/>
        <w:jc w:val="center"/>
        <w:rPr>
          <w:i/>
          <w:iCs/>
          <w:color w:val="000000"/>
          <w:sz w:val="22"/>
          <w:szCs w:val="22"/>
        </w:rPr>
      </w:pPr>
      <w:r w:rsidRPr="000F6127">
        <w:rPr>
          <w:iCs/>
          <w:color w:val="000000"/>
          <w:sz w:val="22"/>
          <w:szCs w:val="22"/>
        </w:rPr>
        <w:t>e</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Cognome __________________Nome ________________nato a  _______________ il _______________ in qualità di professionista associato candidato alla prestazione dei servizi,</w:t>
      </w:r>
      <w:r w:rsidRPr="000F6127">
        <w:rPr>
          <w:i/>
          <w:iCs/>
          <w:color w:val="000000"/>
          <w:sz w:val="22"/>
          <w:szCs w:val="22"/>
        </w:rPr>
        <w:t xml:space="preserve"> C.F._____________________ </w:t>
      </w:r>
      <w:r w:rsidRPr="000F6127">
        <w:rPr>
          <w:iCs/>
          <w:color w:val="000000"/>
          <w:sz w:val="22"/>
          <w:szCs w:val="22"/>
        </w:rPr>
        <w:t>e P. IVA _________________________con sede legale  in ______________________________________</w:t>
      </w:r>
    </w:p>
    <w:p w:rsidR="00294E82" w:rsidRPr="000F6127" w:rsidRDefault="00294E82" w:rsidP="00294E82">
      <w:pPr>
        <w:autoSpaceDE w:val="0"/>
        <w:autoSpaceDN w:val="0"/>
        <w:adjustRightInd w:val="0"/>
        <w:spacing w:line="360" w:lineRule="auto"/>
        <w:jc w:val="center"/>
        <w:rPr>
          <w:iCs/>
          <w:color w:val="000000"/>
          <w:sz w:val="22"/>
          <w:szCs w:val="22"/>
        </w:rPr>
      </w:pPr>
      <w:r w:rsidRPr="000F6127">
        <w:rPr>
          <w:iCs/>
          <w:color w:val="000000"/>
          <w:sz w:val="22"/>
          <w:szCs w:val="22"/>
        </w:rPr>
        <w:t>e</w:t>
      </w:r>
    </w:p>
    <w:p w:rsidR="00294E82" w:rsidRPr="000F6127" w:rsidRDefault="00294E82" w:rsidP="00294E82">
      <w:pPr>
        <w:autoSpaceDE w:val="0"/>
        <w:autoSpaceDN w:val="0"/>
        <w:adjustRightInd w:val="0"/>
        <w:spacing w:line="360" w:lineRule="auto"/>
        <w:jc w:val="both"/>
        <w:rPr>
          <w:iCs/>
          <w:color w:val="000000"/>
          <w:sz w:val="22"/>
          <w:szCs w:val="22"/>
        </w:rPr>
      </w:pPr>
      <w:r w:rsidRPr="000F6127">
        <w:rPr>
          <w:iCs/>
          <w:color w:val="000000"/>
          <w:sz w:val="22"/>
          <w:szCs w:val="22"/>
        </w:rPr>
        <w:t>Cognome _________________ Nome ___________________nato a  _________________ il _____________ in qualità di professionista associato candidato alla prestazione del servizi</w:t>
      </w:r>
      <w:r w:rsidRPr="000F6127">
        <w:rPr>
          <w:i/>
          <w:iCs/>
          <w:color w:val="000000"/>
          <w:sz w:val="22"/>
          <w:szCs w:val="22"/>
        </w:rPr>
        <w:t xml:space="preserve"> C.F.____________________ </w:t>
      </w:r>
      <w:r w:rsidRPr="000F6127">
        <w:rPr>
          <w:iCs/>
          <w:color w:val="000000"/>
          <w:sz w:val="22"/>
          <w:szCs w:val="22"/>
        </w:rPr>
        <w:t>e P. IVA ________________________________con sede legale  in ___________________________________</w:t>
      </w:r>
    </w:p>
    <w:p w:rsidR="00294E82" w:rsidRPr="000F1B1D" w:rsidRDefault="00294E82" w:rsidP="00294E82">
      <w:pPr>
        <w:autoSpaceDE w:val="0"/>
        <w:autoSpaceDN w:val="0"/>
        <w:adjustRightInd w:val="0"/>
        <w:spacing w:line="360" w:lineRule="auto"/>
        <w:jc w:val="both"/>
        <w:rPr>
          <w:i/>
          <w:color w:val="000000"/>
          <w:sz w:val="22"/>
          <w:szCs w:val="22"/>
          <w:highlight w:val="yellow"/>
        </w:rPr>
      </w:pPr>
    </w:p>
    <w:p w:rsidR="00294E82" w:rsidRPr="007916A6" w:rsidRDefault="00294E82" w:rsidP="00294E82">
      <w:pPr>
        <w:numPr>
          <w:ilvl w:val="0"/>
          <w:numId w:val="2"/>
        </w:numPr>
        <w:spacing w:after="120" w:line="360" w:lineRule="auto"/>
        <w:jc w:val="both"/>
        <w:rPr>
          <w:bCs/>
          <w:sz w:val="22"/>
          <w:szCs w:val="22"/>
        </w:rPr>
      </w:pPr>
      <w:r w:rsidRPr="007916A6">
        <w:rPr>
          <w:sz w:val="22"/>
          <w:szCs w:val="22"/>
        </w:rPr>
        <w:t>ai sensi e per gli effetti dell’art. 76</w:t>
      </w:r>
      <w:r>
        <w:rPr>
          <w:sz w:val="22"/>
          <w:szCs w:val="22"/>
        </w:rPr>
        <w:t>,</w:t>
      </w:r>
      <w:r w:rsidRPr="007916A6">
        <w:rPr>
          <w:sz w:val="22"/>
          <w:szCs w:val="22"/>
        </w:rPr>
        <w:t xml:space="preserve"> D.P.R. 445/2000 e s.m.i., consapevole della responsabilità e delle conseguenze civili e penali previste in caso di dichiarazioni mendaci e/o formazione od uso di atti falsi, nonché in caso di esibizione di atti contenenti dati </w:t>
      </w:r>
      <w:r>
        <w:rPr>
          <w:sz w:val="22"/>
          <w:szCs w:val="22"/>
        </w:rPr>
        <w:t>non più corrispondenti a verità;</w:t>
      </w:r>
    </w:p>
    <w:p w:rsidR="00294E82" w:rsidRDefault="00294E82" w:rsidP="00294E82">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294E82" w:rsidRPr="00214A2E" w:rsidRDefault="00294E82" w:rsidP="00294E82">
      <w:pPr>
        <w:widowControl w:val="0"/>
        <w:tabs>
          <w:tab w:val="left" w:pos="426"/>
        </w:tabs>
        <w:spacing w:line="360" w:lineRule="auto"/>
        <w:ind w:left="360"/>
        <w:jc w:val="both"/>
        <w:rPr>
          <w:color w:val="000000"/>
          <w:sz w:val="22"/>
          <w:szCs w:val="22"/>
        </w:rPr>
      </w:pPr>
    </w:p>
    <w:p w:rsidR="00294E82" w:rsidRPr="00255A9D" w:rsidRDefault="00294E82" w:rsidP="00294E82">
      <w:pPr>
        <w:pStyle w:val="Paragrafoelenco"/>
        <w:spacing w:before="120" w:after="120" w:line="360" w:lineRule="auto"/>
        <w:ind w:left="0"/>
        <w:contextualSpacing w:val="0"/>
        <w:jc w:val="center"/>
        <w:outlineLvl w:val="0"/>
        <w:rPr>
          <w:b/>
          <w:sz w:val="22"/>
          <w:szCs w:val="22"/>
        </w:rPr>
      </w:pPr>
      <w:r w:rsidRPr="00255A9D">
        <w:rPr>
          <w:b/>
          <w:sz w:val="22"/>
          <w:szCs w:val="22"/>
        </w:rPr>
        <w:t>DICHIARA</w:t>
      </w:r>
      <w:r>
        <w:rPr>
          <w:b/>
          <w:sz w:val="22"/>
          <w:szCs w:val="22"/>
        </w:rPr>
        <w:t>/NO</w:t>
      </w:r>
      <w:r w:rsidRPr="00255A9D">
        <w:rPr>
          <w:b/>
          <w:sz w:val="22"/>
          <w:szCs w:val="22"/>
        </w:rPr>
        <w:t>, SOTTO LA PROPRIA RESPONSABILITÀ, CHE</w:t>
      </w:r>
    </w:p>
    <w:p w:rsidR="00294E82" w:rsidRPr="000F6127" w:rsidRDefault="00294E82" w:rsidP="00294E82">
      <w:pPr>
        <w:pStyle w:val="Paragrafoelenco"/>
        <w:spacing w:before="120" w:after="120" w:line="360" w:lineRule="auto"/>
        <w:ind w:left="0"/>
        <w:contextualSpacing w:val="0"/>
        <w:jc w:val="center"/>
        <w:outlineLvl w:val="0"/>
        <w:rPr>
          <w:b/>
          <w:sz w:val="22"/>
          <w:szCs w:val="22"/>
        </w:rPr>
      </w:pP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color w:val="000000"/>
          <w:sz w:val="22"/>
          <w:szCs w:val="22"/>
        </w:rPr>
        <w:t xml:space="preserve">partecipa/no in qualità di </w:t>
      </w:r>
      <w:r w:rsidRPr="000F6127">
        <w:rPr>
          <w:sz w:val="22"/>
          <w:szCs w:val="22"/>
        </w:rPr>
        <w:t>studio associato legalmente costituito in Italia secondo la normativa vigente o ai sensi dalla legislazione straniera in caso di concorrenti stabiliti in Paesi esteri;</w:t>
      </w: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sz w:val="22"/>
          <w:szCs w:val="22"/>
        </w:rPr>
        <w:t xml:space="preserve">i professionisti associati espressamente </w:t>
      </w:r>
      <w:r w:rsidRPr="000F6127">
        <w:rPr>
          <w:iCs/>
          <w:sz w:val="22"/>
          <w:szCs w:val="22"/>
        </w:rPr>
        <w:t>candidati</w:t>
      </w:r>
      <w:r w:rsidRPr="000F6127">
        <w:rPr>
          <w:sz w:val="22"/>
          <w:szCs w:val="22"/>
        </w:rPr>
        <w:t xml:space="preserve"> allo svolgimento delle prestazioni oggetto di gara sono:</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e che i professionisti associati non candidati sono:</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Cognome_____________________ Nome _______________________________</w:t>
      </w:r>
    </w:p>
    <w:p w:rsidR="00294E82" w:rsidRPr="000F6127" w:rsidRDefault="00294E82" w:rsidP="00294E82">
      <w:pPr>
        <w:numPr>
          <w:ilvl w:val="0"/>
          <w:numId w:val="9"/>
        </w:numPr>
        <w:tabs>
          <w:tab w:val="clear" w:pos="2040"/>
          <w:tab w:val="num" w:pos="284"/>
        </w:tabs>
        <w:spacing w:after="120" w:line="360" w:lineRule="auto"/>
        <w:ind w:left="284" w:hanging="283"/>
        <w:jc w:val="both"/>
        <w:rPr>
          <w:sz w:val="22"/>
          <w:szCs w:val="22"/>
        </w:rPr>
      </w:pPr>
      <w:r w:rsidRPr="000F6127">
        <w:rPr>
          <w:sz w:val="22"/>
          <w:szCs w:val="22"/>
        </w:rPr>
        <w:t>gli associati muniti di potere di legale rappresentanza sono:</w:t>
      </w:r>
    </w:p>
    <w:p w:rsidR="00294E82" w:rsidRPr="000F6127" w:rsidRDefault="00294E82" w:rsidP="00294E82">
      <w:pPr>
        <w:spacing w:after="120" w:line="360" w:lineRule="auto"/>
        <w:ind w:left="284"/>
        <w:jc w:val="both"/>
        <w:rPr>
          <w:sz w:val="22"/>
          <w:szCs w:val="22"/>
        </w:rPr>
      </w:pPr>
      <w:r w:rsidRPr="000F6127">
        <w:rPr>
          <w:sz w:val="22"/>
          <w:szCs w:val="22"/>
        </w:rPr>
        <w:t>Cognome_________________Nome____________Nato a _____________il ___________C.F. ____________, residente in _______________________;</w:t>
      </w:r>
    </w:p>
    <w:p w:rsidR="00294E82" w:rsidRPr="000F6127" w:rsidRDefault="00294E82" w:rsidP="00294E82">
      <w:pPr>
        <w:spacing w:after="120" w:line="360" w:lineRule="auto"/>
        <w:ind w:left="284"/>
        <w:jc w:val="both"/>
        <w:rPr>
          <w:sz w:val="22"/>
          <w:szCs w:val="22"/>
        </w:rPr>
      </w:pPr>
      <w:r w:rsidRPr="000F6127">
        <w:rPr>
          <w:sz w:val="22"/>
          <w:szCs w:val="22"/>
        </w:rPr>
        <w:t>Cognome_________________Nome____________Nato a _____________il ___________C.F. ____________, residente in _______________________;</w:t>
      </w:r>
    </w:p>
    <w:p w:rsidR="00294E82" w:rsidRDefault="00294E82" w:rsidP="00294E82">
      <w:pPr>
        <w:numPr>
          <w:ilvl w:val="0"/>
          <w:numId w:val="9"/>
        </w:numPr>
        <w:tabs>
          <w:tab w:val="clear" w:pos="2040"/>
          <w:tab w:val="num" w:pos="284"/>
        </w:tabs>
        <w:spacing w:after="120" w:line="360" w:lineRule="auto"/>
        <w:ind w:left="284" w:hanging="283"/>
        <w:jc w:val="both"/>
        <w:rPr>
          <w:color w:val="000000"/>
          <w:sz w:val="22"/>
          <w:szCs w:val="22"/>
        </w:rPr>
      </w:pPr>
      <w:r w:rsidRPr="007916A6">
        <w:rPr>
          <w:color w:val="000000"/>
          <w:sz w:val="22"/>
          <w:szCs w:val="22"/>
        </w:rPr>
        <w:t xml:space="preserve">l’operatore economico </w:t>
      </w:r>
    </w:p>
    <w:p w:rsidR="00294E82" w:rsidRDefault="00294E82" w:rsidP="00294E82">
      <w:pPr>
        <w:spacing w:after="120" w:line="360" w:lineRule="auto"/>
        <w:ind w:left="1" w:firstLine="283"/>
        <w:jc w:val="both"/>
        <w:rPr>
          <w:color w:val="000000"/>
          <w:sz w:val="22"/>
          <w:szCs w:val="22"/>
        </w:rPr>
      </w:pPr>
      <w:r w:rsidRPr="0007509A">
        <w:rPr>
          <w:b/>
          <w:bCs/>
          <w:sz w:val="22"/>
          <w:szCs w:val="22"/>
        </w:rPr>
        <w:t>□</w:t>
      </w:r>
      <w:r w:rsidRPr="0007509A">
        <w:rPr>
          <w:b/>
          <w:bCs/>
          <w:sz w:val="22"/>
          <w:szCs w:val="22"/>
        </w:rPr>
        <w:tab/>
      </w:r>
      <w:r>
        <w:rPr>
          <w:color w:val="000000"/>
          <w:sz w:val="22"/>
          <w:szCs w:val="22"/>
        </w:rPr>
        <w:t>non ha dipendenti;</w:t>
      </w:r>
    </w:p>
    <w:p w:rsidR="00294E82" w:rsidRPr="00B72FC8" w:rsidRDefault="00294E82" w:rsidP="00294E82">
      <w:pPr>
        <w:spacing w:after="120" w:line="360" w:lineRule="auto"/>
        <w:ind w:left="1"/>
        <w:jc w:val="both"/>
        <w:rPr>
          <w:b/>
          <w:i/>
          <w:color w:val="000000"/>
          <w:sz w:val="22"/>
          <w:szCs w:val="22"/>
        </w:rPr>
      </w:pPr>
      <w:r>
        <w:rPr>
          <w:b/>
          <w:i/>
          <w:color w:val="000000"/>
          <w:sz w:val="22"/>
          <w:szCs w:val="22"/>
        </w:rPr>
        <w:t>oppure:</w:t>
      </w:r>
    </w:p>
    <w:p w:rsidR="00294E82" w:rsidRPr="007916A6" w:rsidRDefault="00294E82" w:rsidP="00294E82">
      <w:pPr>
        <w:spacing w:after="120" w:line="360" w:lineRule="auto"/>
        <w:ind w:left="284"/>
        <w:jc w:val="both"/>
        <w:rPr>
          <w:color w:val="000000"/>
          <w:sz w:val="22"/>
          <w:szCs w:val="22"/>
        </w:rPr>
      </w:pPr>
      <w:r w:rsidRPr="0007509A">
        <w:rPr>
          <w:b/>
          <w:bCs/>
          <w:sz w:val="22"/>
          <w:szCs w:val="22"/>
        </w:rPr>
        <w:t>□</w:t>
      </w:r>
      <w:r w:rsidRPr="0007509A">
        <w:rPr>
          <w:b/>
          <w:bCs/>
          <w:sz w:val="22"/>
          <w:szCs w:val="22"/>
        </w:rPr>
        <w:tab/>
      </w:r>
      <w:r>
        <w:rPr>
          <w:color w:val="000000"/>
          <w:sz w:val="22"/>
          <w:szCs w:val="22"/>
        </w:rPr>
        <w:t xml:space="preserve">ha dipendenti con il </w:t>
      </w:r>
      <w:r w:rsidRPr="007916A6">
        <w:rPr>
          <w:color w:val="000000"/>
          <w:sz w:val="22"/>
          <w:szCs w:val="22"/>
        </w:rPr>
        <w:t xml:space="preserve">seguente dimensionamento aziendale: </w:t>
      </w:r>
      <w:r w:rsidRPr="007916A6">
        <w:rPr>
          <w:i/>
          <w:color w:val="000000"/>
          <w:sz w:val="22"/>
          <w:szCs w:val="22"/>
        </w:rPr>
        <w:t xml:space="preserve">[barrare la casella corrispondente al </w:t>
      </w:r>
      <w:r w:rsidRPr="007916A6">
        <w:rPr>
          <w:i/>
          <w:iCs/>
          <w:color w:val="000000"/>
          <w:sz w:val="22"/>
          <w:szCs w:val="22"/>
        </w:rPr>
        <w:t>n</w:t>
      </w:r>
      <w:r>
        <w:rPr>
          <w:i/>
          <w:iCs/>
          <w:color w:val="000000"/>
          <w:sz w:val="22"/>
          <w:szCs w:val="22"/>
        </w:rPr>
        <w:t>.</w:t>
      </w:r>
      <w:r w:rsidRPr="007916A6">
        <w:rPr>
          <w:i/>
          <w:iCs/>
          <w:color w:val="000000"/>
          <w:sz w:val="22"/>
          <w:szCs w:val="22"/>
        </w:rPr>
        <w:t xml:space="preserve"> dipendenti dell’impresa, al momento della presente dichiarazione</w:t>
      </w:r>
      <w:r w:rsidRPr="007916A6">
        <w:rPr>
          <w:i/>
          <w:color w:val="000000"/>
          <w:sz w:val="22"/>
          <w:szCs w:val="22"/>
        </w:rPr>
        <w:t>]</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noProof w:val="0"/>
          <w:sz w:val="22"/>
          <w:szCs w:val="22"/>
        </w:rPr>
      </w:pP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0</w:t>
      </w:r>
      <w:r w:rsidRPr="007916A6">
        <w:rPr>
          <w:rFonts w:ascii="Times New Roman" w:hAnsi="Times New Roman" w:cs="Times New Roman"/>
          <w:b/>
          <w:bCs/>
          <w:sz w:val="22"/>
          <w:szCs w:val="22"/>
        </w:rPr>
        <w:t xml:space="preserve"> </w:t>
      </w:r>
      <w:r w:rsidRPr="007916A6">
        <w:rPr>
          <w:rFonts w:ascii="Times New Roman" w:hAnsi="Times New Roman" w:cs="Times New Roman"/>
          <w:sz w:val="22"/>
          <w:szCs w:val="22"/>
        </w:rPr>
        <w:t>(zero)</w:t>
      </w:r>
      <w:r w:rsidRPr="007916A6">
        <w:rPr>
          <w:rFonts w:ascii="Times New Roman" w:hAnsi="Times New Roman" w:cs="Times New Roman"/>
          <w:b/>
          <w:bCs/>
          <w:sz w:val="22"/>
          <w:szCs w:val="22"/>
        </w:rPr>
        <w:tab/>
      </w:r>
      <w:r w:rsidRPr="007916A6">
        <w:rPr>
          <w:rFonts w:ascii="Times New Roman" w:hAnsi="Times New Roman" w:cs="Times New Roman"/>
          <w:b/>
          <w:bCs/>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 xml:space="preserve">da 1 a 5 </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da 6 a 15</w:t>
      </w:r>
    </w:p>
    <w:p w:rsidR="00294E82" w:rsidRPr="007916A6" w:rsidRDefault="00294E82" w:rsidP="00294E82">
      <w:pPr>
        <w:pStyle w:val="axNormal"/>
        <w:widowControl/>
        <w:tabs>
          <w:tab w:val="num" w:pos="426"/>
        </w:tabs>
        <w:spacing w:line="360" w:lineRule="auto"/>
        <w:ind w:left="567" w:right="566"/>
        <w:jc w:val="center"/>
        <w:rPr>
          <w:rFonts w:ascii="Times New Roman" w:hAnsi="Times New Roman" w:cs="Times New Roman"/>
          <w:sz w:val="22"/>
          <w:szCs w:val="22"/>
        </w:rPr>
      </w:pP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16 a 50</w:t>
      </w:r>
      <w:r w:rsidRPr="007916A6">
        <w:rPr>
          <w:rFonts w:ascii="Times New Roman" w:hAnsi="Times New Roman" w:cs="Times New Roman"/>
          <w:noProof w:val="0"/>
          <w:sz w:val="22"/>
          <w:szCs w:val="22"/>
        </w:rPr>
        <w:tab/>
      </w:r>
      <w:r w:rsidRPr="007916A6">
        <w:rPr>
          <w:rFonts w:ascii="Times New Roman" w:hAnsi="Times New Roman" w:cs="Times New Roman"/>
          <w:noProof w:val="0"/>
          <w:sz w:val="22"/>
          <w:szCs w:val="22"/>
        </w:rPr>
        <w:tab/>
      </w:r>
      <w:r w:rsidRPr="007916A6">
        <w:rPr>
          <w:rFonts w:ascii="Times New Roman" w:hAnsi="Times New Roman" w:cs="Times New Roman"/>
          <w:b/>
          <w:bCs/>
          <w:noProof w:val="0"/>
          <w:sz w:val="22"/>
          <w:szCs w:val="22"/>
        </w:rPr>
        <w:t xml:space="preserve">□ </w:t>
      </w:r>
      <w:r w:rsidRPr="007916A6">
        <w:rPr>
          <w:rFonts w:ascii="Times New Roman" w:hAnsi="Times New Roman" w:cs="Times New Roman"/>
          <w:sz w:val="22"/>
          <w:szCs w:val="22"/>
        </w:rPr>
        <w:t>da 51 a 100</w:t>
      </w:r>
      <w:r w:rsidRPr="007916A6">
        <w:rPr>
          <w:rFonts w:ascii="Times New Roman" w:hAnsi="Times New Roman" w:cs="Times New Roman"/>
          <w:b/>
          <w:bCs/>
          <w:noProof w:val="0"/>
          <w:sz w:val="22"/>
          <w:szCs w:val="22"/>
        </w:rPr>
        <w:tab/>
      </w:r>
      <w:r w:rsidRPr="007916A6">
        <w:rPr>
          <w:rFonts w:ascii="Times New Roman" w:hAnsi="Times New Roman" w:cs="Times New Roman"/>
          <w:b/>
          <w:bCs/>
          <w:noProof w:val="0"/>
          <w:sz w:val="22"/>
          <w:szCs w:val="22"/>
        </w:rPr>
        <w:tab/>
        <w:t xml:space="preserve">□ </w:t>
      </w:r>
      <w:r w:rsidRPr="007916A6">
        <w:rPr>
          <w:rFonts w:ascii="Times New Roman" w:hAnsi="Times New Roman" w:cs="Times New Roman"/>
          <w:sz w:val="22"/>
          <w:szCs w:val="22"/>
        </w:rPr>
        <w:t>oltre;</w:t>
      </w:r>
    </w:p>
    <w:p w:rsidR="00294E82" w:rsidRPr="007916A6" w:rsidRDefault="00294E82" w:rsidP="00294E82">
      <w:pPr>
        <w:spacing w:after="120" w:line="360" w:lineRule="auto"/>
        <w:ind w:left="709" w:hanging="142"/>
        <w:jc w:val="both"/>
        <w:rPr>
          <w:color w:val="000000"/>
          <w:sz w:val="22"/>
          <w:szCs w:val="22"/>
        </w:rPr>
      </w:pPr>
      <w:r>
        <w:rPr>
          <w:color w:val="000000"/>
          <w:sz w:val="22"/>
          <w:szCs w:val="22"/>
        </w:rPr>
        <w:t xml:space="preserve">-  ed </w:t>
      </w:r>
      <w:r w:rsidRPr="007916A6">
        <w:rPr>
          <w:color w:val="000000"/>
          <w:sz w:val="22"/>
          <w:szCs w:val="22"/>
        </w:rPr>
        <w:t>è titolare, presso i seguenti Enti previdenziali/assicurativi, delle relative posizioni:</w:t>
      </w:r>
      <w:r w:rsidRPr="007916A6">
        <w:rPr>
          <w:b/>
          <w:bCs/>
          <w:i/>
          <w:iCs/>
          <w:color w:val="000000"/>
          <w:sz w:val="22"/>
          <w:szCs w:val="22"/>
        </w:rPr>
        <w:t xml:space="preserve"> </w:t>
      </w:r>
      <w:r w:rsidRPr="007916A6">
        <w:rPr>
          <w:bCs/>
          <w:i/>
          <w:iCs/>
          <w:color w:val="000000"/>
          <w:sz w:val="22"/>
          <w:szCs w:val="22"/>
        </w:rPr>
        <w:t>[depennare se non tenuta all’iscrizione presso tali Enti]</w:t>
      </w:r>
      <w:r w:rsidRPr="007916A6">
        <w:rPr>
          <w:b/>
          <w:bCs/>
          <w:i/>
          <w:iCs/>
          <w:color w:val="000000"/>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709"/>
        <w:jc w:val="both"/>
        <w:rPr>
          <w:rFonts w:ascii="Times New Roman" w:hAnsi="Times New Roman" w:cs="Times New Roman"/>
          <w:b/>
          <w:bCs/>
          <w:sz w:val="22"/>
          <w:szCs w:val="22"/>
        </w:rPr>
      </w:pPr>
      <w:r w:rsidRPr="007916A6">
        <w:rPr>
          <w:rFonts w:ascii="Times New Roman" w:hAnsi="Times New Roman" w:cs="Times New Roman"/>
          <w:b/>
          <w:bCs/>
          <w:sz w:val="22"/>
          <w:szCs w:val="22"/>
        </w:rPr>
        <w:t>I.N.P.S</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Matricola azienda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iscrizione: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hanging="142"/>
        <w:jc w:val="both"/>
        <w:rPr>
          <w:rFonts w:ascii="Times New Roman" w:hAnsi="Times New Roman" w:cs="Times New Roman"/>
          <w:b/>
          <w:bCs/>
          <w:sz w:val="22"/>
          <w:szCs w:val="22"/>
        </w:rPr>
      </w:pPr>
      <w:r w:rsidRPr="007916A6">
        <w:rPr>
          <w:rFonts w:ascii="Times New Roman" w:hAnsi="Times New Roman" w:cs="Times New Roman"/>
          <w:b/>
          <w:bCs/>
          <w:sz w:val="22"/>
          <w:szCs w:val="22"/>
        </w:rPr>
        <w:t xml:space="preserve">I.N.A.I.L. </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i/>
          <w:iCs/>
          <w:sz w:val="22"/>
          <w:szCs w:val="22"/>
          <w:u w:val="single"/>
        </w:rPr>
        <w:t>Codice ditta</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r>
      <w:r w:rsidRPr="007916A6">
        <w:rPr>
          <w:rFonts w:ascii="Times New Roman" w:hAnsi="Times New Roman" w:cs="Times New Roman"/>
          <w:i/>
          <w:iCs/>
          <w:sz w:val="22"/>
          <w:szCs w:val="22"/>
          <w:u w:val="single"/>
        </w:rPr>
        <w:t>Posizioni assicurative territoriali</w:t>
      </w:r>
      <w:r w:rsidRPr="007916A6">
        <w:rPr>
          <w:rFonts w:ascii="Times New Roman" w:hAnsi="Times New Roman" w:cs="Times New Roman"/>
          <w:sz w:val="22"/>
          <w:szCs w:val="22"/>
        </w:rPr>
        <w:t>:</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1) n. posizione: ___________________</w:t>
      </w:r>
    </w:p>
    <w:p w:rsidR="00294E82" w:rsidRPr="007916A6" w:rsidRDefault="00294E82" w:rsidP="00294E82">
      <w:pPr>
        <w:pStyle w:val="axNormal"/>
        <w:widowControl/>
        <w:tabs>
          <w:tab w:val="clear" w:pos="1440"/>
          <w:tab w:val="left" w:pos="282"/>
          <w:tab w:val="left" w:pos="3600"/>
          <w:tab w:val="left" w:pos="5044"/>
          <w:tab w:val="left" w:pos="6477"/>
          <w:tab w:val="left" w:pos="7921"/>
          <w:tab w:val="left" w:pos="9360"/>
        </w:tabs>
        <w:spacing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r w:rsidRPr="007916A6">
        <w:rPr>
          <w:rFonts w:ascii="Times New Roman" w:hAnsi="Times New Roman" w:cs="Times New Roman"/>
          <w:sz w:val="22"/>
          <w:szCs w:val="22"/>
        </w:rPr>
        <w:br/>
        <w:t>2) n. posizione: ___________________</w:t>
      </w:r>
    </w:p>
    <w:p w:rsidR="00294E82" w:rsidRDefault="00294E82" w:rsidP="00294E82">
      <w:pPr>
        <w:pStyle w:val="axNormal"/>
        <w:widowControl/>
        <w:tabs>
          <w:tab w:val="clear" w:pos="1440"/>
          <w:tab w:val="left" w:pos="282"/>
          <w:tab w:val="left" w:pos="3600"/>
          <w:tab w:val="left" w:pos="5044"/>
          <w:tab w:val="left" w:pos="6477"/>
          <w:tab w:val="left" w:pos="7921"/>
          <w:tab w:val="left" w:pos="9360"/>
        </w:tabs>
        <w:spacing w:after="120" w:line="360" w:lineRule="auto"/>
        <w:ind w:left="851"/>
        <w:jc w:val="both"/>
        <w:rPr>
          <w:rFonts w:ascii="Times New Roman" w:hAnsi="Times New Roman" w:cs="Times New Roman"/>
          <w:sz w:val="22"/>
          <w:szCs w:val="22"/>
        </w:rPr>
      </w:pPr>
      <w:r w:rsidRPr="007916A6">
        <w:rPr>
          <w:rFonts w:ascii="Times New Roman" w:hAnsi="Times New Roman" w:cs="Times New Roman"/>
          <w:sz w:val="22"/>
          <w:szCs w:val="22"/>
        </w:rPr>
        <w:t>sede di________________________,via/c.so _____________________________________</w:t>
      </w:r>
    </w:p>
    <w:p w:rsidR="00294E82" w:rsidRPr="00AF3CD8" w:rsidRDefault="00294E82" w:rsidP="00294E82">
      <w:pPr>
        <w:numPr>
          <w:ilvl w:val="0"/>
          <w:numId w:val="9"/>
        </w:numPr>
        <w:tabs>
          <w:tab w:val="clear" w:pos="2040"/>
          <w:tab w:val="num" w:pos="284"/>
        </w:tabs>
        <w:spacing w:after="120" w:line="360" w:lineRule="auto"/>
        <w:ind w:left="284" w:hanging="283"/>
        <w:jc w:val="both"/>
        <w:rPr>
          <w:sz w:val="22"/>
          <w:szCs w:val="22"/>
        </w:rPr>
      </w:pPr>
      <w:r w:rsidRPr="007916A6">
        <w:rPr>
          <w:color w:val="000000"/>
          <w:sz w:val="22"/>
          <w:szCs w:val="22"/>
        </w:rPr>
        <w:t>l’operatore economico</w:t>
      </w:r>
      <w:r w:rsidRPr="00AF3CD8">
        <w:rPr>
          <w:sz w:val="22"/>
          <w:szCs w:val="22"/>
        </w:rPr>
        <w:t xml:space="preserve"> non versa nelle fattispecie di cui agli art.32- </w:t>
      </w:r>
      <w:proofErr w:type="spellStart"/>
      <w:r w:rsidRPr="00AF3CD8">
        <w:rPr>
          <w:sz w:val="22"/>
          <w:szCs w:val="22"/>
        </w:rPr>
        <w:t>ter</w:t>
      </w:r>
      <w:proofErr w:type="spellEnd"/>
      <w:r w:rsidRPr="00AF3CD8">
        <w:rPr>
          <w:sz w:val="22"/>
          <w:szCs w:val="22"/>
        </w:rPr>
        <w:t xml:space="preserve"> e 32- </w:t>
      </w:r>
      <w:proofErr w:type="spellStart"/>
      <w:r w:rsidRPr="00AF3CD8">
        <w:rPr>
          <w:sz w:val="22"/>
          <w:szCs w:val="22"/>
        </w:rPr>
        <w:t>quater</w:t>
      </w:r>
      <w:proofErr w:type="spellEnd"/>
      <w:r>
        <w:rPr>
          <w:sz w:val="22"/>
          <w:szCs w:val="22"/>
        </w:rPr>
        <w:t>,</w:t>
      </w:r>
      <w:r w:rsidRPr="00AF3CD8">
        <w:rPr>
          <w:sz w:val="22"/>
          <w:szCs w:val="22"/>
        </w:rPr>
        <w:t xml:space="preserve"> c.p. o fattispecie equivalenti;</w:t>
      </w:r>
    </w:p>
    <w:p w:rsidR="00294E82" w:rsidRDefault="00294E82" w:rsidP="00294E82">
      <w:pPr>
        <w:numPr>
          <w:ilvl w:val="0"/>
          <w:numId w:val="9"/>
        </w:numPr>
        <w:tabs>
          <w:tab w:val="clear" w:pos="2040"/>
          <w:tab w:val="num" w:pos="284"/>
        </w:tabs>
        <w:spacing w:after="120" w:line="360" w:lineRule="auto"/>
        <w:ind w:left="284" w:hanging="283"/>
        <w:jc w:val="both"/>
        <w:rPr>
          <w:sz w:val="22"/>
          <w:szCs w:val="22"/>
        </w:rPr>
      </w:pPr>
      <w:r w:rsidRPr="007916A6">
        <w:rPr>
          <w:color w:val="000000"/>
          <w:sz w:val="22"/>
          <w:szCs w:val="22"/>
        </w:rPr>
        <w:t>l’operatore economico</w:t>
      </w:r>
      <w:r w:rsidRPr="00F506B9">
        <w:rPr>
          <w:sz w:val="22"/>
          <w:szCs w:val="22"/>
        </w:rPr>
        <w:t xml:space="preserve"> non versa nelle fattispecie di cui all’a</w:t>
      </w:r>
      <w:r>
        <w:rPr>
          <w:sz w:val="22"/>
          <w:szCs w:val="22"/>
        </w:rPr>
        <w:t>rt. 48, comma 7, D.Lgs. 50/2016;</w:t>
      </w:r>
    </w:p>
    <w:p w:rsidR="00294E82" w:rsidRDefault="00294E82" w:rsidP="00294E82">
      <w:pPr>
        <w:spacing w:line="360" w:lineRule="auto"/>
        <w:ind w:left="425"/>
        <w:jc w:val="center"/>
        <w:rPr>
          <w:b/>
          <w:color w:val="000000"/>
          <w:sz w:val="22"/>
          <w:szCs w:val="22"/>
        </w:rPr>
      </w:pPr>
    </w:p>
    <w:p w:rsidR="00294E82" w:rsidRDefault="00294E82" w:rsidP="00294E82">
      <w:pPr>
        <w:spacing w:line="360" w:lineRule="auto"/>
        <w:ind w:left="425"/>
        <w:jc w:val="center"/>
        <w:rPr>
          <w:b/>
          <w:color w:val="000000"/>
          <w:sz w:val="22"/>
          <w:szCs w:val="22"/>
        </w:rPr>
      </w:pPr>
      <w:r w:rsidRPr="007916A6">
        <w:rPr>
          <w:b/>
          <w:color w:val="000000"/>
          <w:sz w:val="22"/>
          <w:szCs w:val="22"/>
        </w:rPr>
        <w:t>DICHIARA</w:t>
      </w:r>
      <w:r>
        <w:rPr>
          <w:b/>
          <w:color w:val="000000"/>
          <w:sz w:val="22"/>
          <w:szCs w:val="22"/>
        </w:rPr>
        <w:t>/NO,</w:t>
      </w:r>
      <w:r w:rsidRPr="007916A6">
        <w:rPr>
          <w:b/>
          <w:color w:val="000000"/>
          <w:sz w:val="22"/>
          <w:szCs w:val="22"/>
        </w:rPr>
        <w:t xml:space="preserve"> ALTRESÌ</w:t>
      </w:r>
      <w:r>
        <w:rPr>
          <w:b/>
          <w:color w:val="000000"/>
          <w:sz w:val="22"/>
          <w:szCs w:val="22"/>
        </w:rPr>
        <w:t>, CHE</w:t>
      </w:r>
    </w:p>
    <w:p w:rsidR="00294E82" w:rsidRPr="007916A6" w:rsidRDefault="00294E82" w:rsidP="00294E82">
      <w:pPr>
        <w:spacing w:line="360" w:lineRule="auto"/>
        <w:ind w:left="425"/>
        <w:jc w:val="center"/>
        <w:rPr>
          <w:b/>
          <w:sz w:val="22"/>
          <w:szCs w:val="22"/>
        </w:rPr>
      </w:pPr>
    </w:p>
    <w:p w:rsidR="00294E82" w:rsidRPr="007916A6" w:rsidRDefault="00294E82" w:rsidP="00294E82">
      <w:pPr>
        <w:numPr>
          <w:ilvl w:val="0"/>
          <w:numId w:val="9"/>
        </w:numPr>
        <w:tabs>
          <w:tab w:val="clear" w:pos="2040"/>
          <w:tab w:val="num" w:pos="284"/>
        </w:tabs>
        <w:spacing w:line="360" w:lineRule="auto"/>
        <w:ind w:left="284" w:hanging="284"/>
        <w:jc w:val="both"/>
        <w:rPr>
          <w:sz w:val="22"/>
          <w:szCs w:val="22"/>
        </w:rPr>
      </w:pPr>
      <w:r w:rsidRPr="007916A6">
        <w:rPr>
          <w:b/>
          <w:sz w:val="22"/>
          <w:szCs w:val="22"/>
        </w:rPr>
        <w:t>ai sensi di quanto previsto all’art. 80 commi 1-2-</w:t>
      </w:r>
      <w:r>
        <w:rPr>
          <w:b/>
          <w:sz w:val="22"/>
          <w:szCs w:val="22"/>
        </w:rPr>
        <w:t>3-</w:t>
      </w:r>
      <w:r w:rsidRPr="007916A6">
        <w:rPr>
          <w:b/>
          <w:sz w:val="22"/>
          <w:szCs w:val="22"/>
        </w:rPr>
        <w:t>4-5 e 12</w:t>
      </w:r>
      <w:r>
        <w:rPr>
          <w:b/>
          <w:sz w:val="22"/>
          <w:szCs w:val="22"/>
        </w:rPr>
        <w:t>,</w:t>
      </w:r>
      <w:r w:rsidRPr="007916A6">
        <w:rPr>
          <w:b/>
          <w:sz w:val="22"/>
          <w:szCs w:val="22"/>
        </w:rPr>
        <w:t xml:space="preserve"> D.Lgs. 50/2016</w:t>
      </w:r>
      <w:r w:rsidRPr="007916A6">
        <w:rPr>
          <w:sz w:val="22"/>
          <w:szCs w:val="22"/>
        </w:rPr>
        <w:t>, in capo all’operatore economico, alla data della presente dichiarazione non sussiste alcun motivo di esclusione dalla partecipazione a una procedura d’appalto o concessione, in particolare:</w:t>
      </w:r>
    </w:p>
    <w:p w:rsidR="00294E82" w:rsidRPr="00EB11AD" w:rsidRDefault="00294E82" w:rsidP="00294E82">
      <w:pPr>
        <w:widowControl w:val="0"/>
        <w:tabs>
          <w:tab w:val="left" w:pos="993"/>
        </w:tabs>
        <w:spacing w:after="120" w:line="360" w:lineRule="auto"/>
        <w:ind w:left="196" w:firstLine="88"/>
        <w:jc w:val="both"/>
        <w:rPr>
          <w:sz w:val="22"/>
          <w:szCs w:val="22"/>
        </w:rPr>
      </w:pPr>
      <w:r>
        <w:rPr>
          <w:b/>
          <w:sz w:val="22"/>
          <w:szCs w:val="22"/>
        </w:rPr>
        <w:t>7</w:t>
      </w:r>
      <w:r w:rsidRPr="00255A9D">
        <w:rPr>
          <w:b/>
          <w:sz w:val="22"/>
          <w:szCs w:val="22"/>
        </w:rPr>
        <w:t>.1</w:t>
      </w:r>
      <w:r>
        <w:rPr>
          <w:sz w:val="22"/>
          <w:szCs w:val="22"/>
        </w:rPr>
        <w:t xml:space="preserve"> </w:t>
      </w:r>
      <w:r w:rsidRPr="002F205E">
        <w:rPr>
          <w:sz w:val="22"/>
          <w:szCs w:val="22"/>
        </w:rPr>
        <w:t xml:space="preserve">ai sensi di quanto previsto al </w:t>
      </w:r>
      <w:r w:rsidRPr="002F205E">
        <w:rPr>
          <w:b/>
          <w:sz w:val="22"/>
          <w:szCs w:val="22"/>
        </w:rPr>
        <w:t>all’art. 80, comma 1, D.Lgs. 50/2016</w:t>
      </w:r>
      <w:r w:rsidRPr="007916A6">
        <w:rPr>
          <w:rStyle w:val="Rimandonotaapidipagina"/>
          <w:b/>
          <w:sz w:val="22"/>
          <w:szCs w:val="22"/>
        </w:rPr>
        <w:footnoteReference w:id="32"/>
      </w:r>
      <w:r w:rsidRPr="002F205E">
        <w:rPr>
          <w:sz w:val="22"/>
          <w:szCs w:val="22"/>
        </w:rPr>
        <w:t>:</w:t>
      </w:r>
    </w:p>
    <w:p w:rsidR="00294E82" w:rsidRPr="002F205E" w:rsidRDefault="00294E82" w:rsidP="00294E82">
      <w:pPr>
        <w:widowControl w:val="0"/>
        <w:tabs>
          <w:tab w:val="left" w:pos="1560"/>
        </w:tabs>
        <w:spacing w:line="360" w:lineRule="auto"/>
        <w:ind w:left="992" w:hanging="283"/>
        <w:jc w:val="both"/>
        <w:rPr>
          <w:sz w:val="22"/>
          <w:szCs w:val="22"/>
        </w:rPr>
      </w:pPr>
      <w:r>
        <w:rPr>
          <w:b/>
          <w:sz w:val="22"/>
          <w:szCs w:val="22"/>
        </w:rPr>
        <w:t>7</w:t>
      </w:r>
      <w:r w:rsidRPr="00C61CF5">
        <w:rPr>
          <w:b/>
          <w:sz w:val="22"/>
          <w:szCs w:val="22"/>
        </w:rPr>
        <w:t>.1.1</w:t>
      </w:r>
      <w:r>
        <w:rPr>
          <w:sz w:val="22"/>
          <w:szCs w:val="22"/>
        </w:rPr>
        <w:t xml:space="preserve"> </w:t>
      </w:r>
      <w:r w:rsidRPr="002F205E">
        <w:rPr>
          <w:sz w:val="22"/>
          <w:szCs w:val="22"/>
        </w:rPr>
        <w:t>nei propri confronti:</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38"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39"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2F205E" w:rsidRDefault="00294E82" w:rsidP="00294E82">
      <w:pPr>
        <w:widowControl w:val="0"/>
        <w:tabs>
          <w:tab w:val="left" w:pos="1276"/>
        </w:tabs>
        <w:spacing w:after="120" w:line="360" w:lineRule="auto"/>
        <w:ind w:left="1276" w:hanging="567"/>
        <w:jc w:val="both"/>
        <w:rPr>
          <w:b/>
          <w:i/>
          <w:sz w:val="22"/>
          <w:szCs w:val="22"/>
        </w:rPr>
      </w:pPr>
      <w:r w:rsidRPr="002F205E">
        <w:rPr>
          <w:b/>
          <w:i/>
          <w:sz w:val="22"/>
          <w:szCs w:val="22"/>
        </w:rPr>
        <w:t>oppure</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Pr>
          <w:b/>
          <w:bCs/>
          <w:sz w:val="22"/>
          <w:szCs w:val="22"/>
        </w:rPr>
        <w:t xml:space="preserve"> </w:t>
      </w:r>
      <w:r w:rsidRPr="007916A6">
        <w:rPr>
          <w:sz w:val="22"/>
          <w:szCs w:val="22"/>
        </w:rPr>
        <w:t>sussistono i provvedimenti</w:t>
      </w:r>
      <w:r w:rsidRPr="007916A6">
        <w:rPr>
          <w:rStyle w:val="Rimandonotaapidipagina"/>
          <w:sz w:val="22"/>
          <w:szCs w:val="22"/>
        </w:rPr>
        <w:footnoteReference w:id="33"/>
      </w:r>
      <w:r w:rsidRPr="007916A6">
        <w:rPr>
          <w:sz w:val="22"/>
          <w:szCs w:val="22"/>
        </w:rPr>
        <w:t>:</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sentenze definitive di condanna passate in giudicato;</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sz w:val="22"/>
          <w:szCs w:val="22"/>
        </w:rPr>
        <w:tab/>
        <w:t>decreti penali di condanna divenuti irrevocabili;</w:t>
      </w:r>
    </w:p>
    <w:p w:rsidR="00294E82" w:rsidRPr="007916A6" w:rsidRDefault="00294E82" w:rsidP="00294E82">
      <w:pPr>
        <w:widowControl w:val="0"/>
        <w:spacing w:line="360" w:lineRule="auto"/>
        <w:ind w:left="1701" w:hanging="425"/>
        <w:jc w:val="both"/>
        <w:rPr>
          <w:sz w:val="22"/>
          <w:szCs w:val="22"/>
        </w:rPr>
      </w:pPr>
      <w:r w:rsidRPr="007916A6">
        <w:rPr>
          <w:b/>
          <w:bCs/>
          <w:sz w:val="22"/>
          <w:szCs w:val="22"/>
        </w:rPr>
        <w:t>□</w:t>
      </w:r>
      <w:r w:rsidRPr="007916A6">
        <w:rPr>
          <w:b/>
          <w:bCs/>
          <w:sz w:val="22"/>
          <w:szCs w:val="22"/>
        </w:rPr>
        <w:tab/>
      </w:r>
      <w:r w:rsidRPr="007916A6">
        <w:rPr>
          <w:sz w:val="22"/>
          <w:szCs w:val="22"/>
        </w:rPr>
        <w:t>sentenze di applicazione della pena su richiesta ai sensi dell’articolo 444 del codice di procedura penale.</w:t>
      </w:r>
    </w:p>
    <w:p w:rsidR="00294E82" w:rsidRDefault="00294E82" w:rsidP="00294E82">
      <w:pPr>
        <w:widowControl w:val="0"/>
        <w:spacing w:after="120" w:line="360" w:lineRule="auto"/>
        <w:ind w:left="1701" w:hanging="425"/>
        <w:jc w:val="both"/>
        <w:rPr>
          <w:sz w:val="22"/>
          <w:szCs w:val="22"/>
        </w:rPr>
      </w:pPr>
      <w:r w:rsidRPr="007916A6">
        <w:rPr>
          <w:sz w:val="22"/>
          <w:szCs w:val="22"/>
        </w:rPr>
        <w:t>per i reati ___________________________________________________</w:t>
      </w:r>
    </w:p>
    <w:p w:rsidR="00294E82" w:rsidRPr="007916A6" w:rsidRDefault="00294E82" w:rsidP="00294E82">
      <w:pPr>
        <w:widowControl w:val="0"/>
        <w:tabs>
          <w:tab w:val="left" w:pos="1560"/>
        </w:tabs>
        <w:spacing w:line="360" w:lineRule="auto"/>
        <w:ind w:left="992" w:hanging="283"/>
        <w:jc w:val="both"/>
        <w:rPr>
          <w:sz w:val="22"/>
          <w:szCs w:val="22"/>
        </w:rPr>
      </w:pPr>
      <w:r>
        <w:rPr>
          <w:b/>
          <w:sz w:val="22"/>
          <w:szCs w:val="22"/>
        </w:rPr>
        <w:t>7</w:t>
      </w:r>
      <w:r w:rsidRPr="00C61CF5">
        <w:rPr>
          <w:b/>
          <w:sz w:val="22"/>
          <w:szCs w:val="22"/>
        </w:rPr>
        <w:t>.1.</w:t>
      </w:r>
      <w:r>
        <w:rPr>
          <w:b/>
          <w:sz w:val="22"/>
          <w:szCs w:val="22"/>
        </w:rPr>
        <w:t>2</w:t>
      </w:r>
      <w:r>
        <w:rPr>
          <w:sz w:val="22"/>
          <w:szCs w:val="22"/>
        </w:rPr>
        <w:t xml:space="preserve"> </w:t>
      </w:r>
      <w:r w:rsidRPr="007916A6">
        <w:rPr>
          <w:sz w:val="22"/>
          <w:szCs w:val="22"/>
        </w:rPr>
        <w:t xml:space="preserve">nei confronti </w:t>
      </w:r>
      <w:r>
        <w:rPr>
          <w:sz w:val="22"/>
          <w:szCs w:val="22"/>
        </w:rPr>
        <w:t>dei soggetti</w:t>
      </w:r>
      <w:r w:rsidRPr="007916A6">
        <w:rPr>
          <w:sz w:val="22"/>
          <w:szCs w:val="22"/>
        </w:rPr>
        <w:t xml:space="preserve"> elencati al precedente punto </w:t>
      </w:r>
      <w:r>
        <w:rPr>
          <w:sz w:val="22"/>
          <w:szCs w:val="22"/>
        </w:rPr>
        <w:t>3.</w:t>
      </w:r>
      <w:r w:rsidRPr="007916A6">
        <w:rPr>
          <w:sz w:val="22"/>
          <w:szCs w:val="22"/>
        </w:rPr>
        <w:t xml:space="preserve"> della presente dichiarazione</w:t>
      </w:r>
      <w:r w:rsidRPr="007916A6">
        <w:rPr>
          <w:rStyle w:val="Rimandonotaapidipagina"/>
          <w:sz w:val="22"/>
          <w:szCs w:val="22"/>
        </w:rPr>
        <w:footnoteReference w:id="34"/>
      </w:r>
      <w:r w:rsidRPr="007916A6">
        <w:rPr>
          <w:color w:val="000000"/>
          <w:sz w:val="22"/>
          <w:szCs w:val="22"/>
        </w:rPr>
        <w:t>:</w:t>
      </w:r>
    </w:p>
    <w:p w:rsidR="00294E82" w:rsidRPr="007916A6"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della cui situazione giuridica dichiara di essere a conoscenza ai sensi dell’art. 47, comma 2</w:t>
      </w:r>
      <w:r>
        <w:rPr>
          <w:sz w:val="22"/>
          <w:szCs w:val="22"/>
        </w:rPr>
        <w:t>,</w:t>
      </w:r>
      <w:r w:rsidRPr="007916A6">
        <w:rPr>
          <w:sz w:val="22"/>
          <w:szCs w:val="22"/>
        </w:rPr>
        <w:t xml:space="preserve"> D.P.R. 445</w:t>
      </w:r>
      <w:r>
        <w:rPr>
          <w:sz w:val="22"/>
          <w:szCs w:val="22"/>
        </w:rPr>
        <w:t>/</w:t>
      </w:r>
      <w:r w:rsidRPr="007916A6">
        <w:rPr>
          <w:sz w:val="22"/>
          <w:szCs w:val="22"/>
        </w:rPr>
        <w:t>2000, assumendosene le relative responsabilità, non è stata pronunciata sentenza definitiva di condanna, passata in giudicato, o emesso decreto penale di condanna divenuto irrevocabile, oppure sentenza di applicazione della pena su richiesta, ai sensi dell'art</w:t>
      </w:r>
      <w:r>
        <w:rPr>
          <w:sz w:val="22"/>
          <w:szCs w:val="22"/>
        </w:rPr>
        <w:t>.</w:t>
      </w:r>
      <w:r w:rsidRPr="007916A6">
        <w:rPr>
          <w:sz w:val="22"/>
          <w:szCs w:val="22"/>
        </w:rPr>
        <w:t xml:space="preserve"> 444</w:t>
      </w:r>
      <w:r>
        <w:rPr>
          <w:sz w:val="22"/>
          <w:szCs w:val="22"/>
        </w:rPr>
        <w:t>,</w:t>
      </w:r>
      <w:r w:rsidRPr="007916A6">
        <w:rPr>
          <w:sz w:val="22"/>
          <w:szCs w:val="22"/>
        </w:rPr>
        <w:t xml:space="preserve"> codice di procedura penale, per uno dei seguenti reati: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a)</w:t>
      </w:r>
      <w:r>
        <w:rPr>
          <w:b/>
          <w:sz w:val="22"/>
          <w:szCs w:val="22"/>
        </w:rPr>
        <w:t xml:space="preserve"> </w:t>
      </w:r>
      <w:r w:rsidRPr="007916A6">
        <w:rPr>
          <w:sz w:val="22"/>
          <w:szCs w:val="22"/>
        </w:rPr>
        <w:t xml:space="preserve"> delitti, consumati o tentati, di cui agli art</w:t>
      </w:r>
      <w:r>
        <w:rPr>
          <w:sz w:val="22"/>
          <w:szCs w:val="22"/>
        </w:rPr>
        <w:t>t.</w:t>
      </w:r>
      <w:r w:rsidRPr="007916A6">
        <w:rPr>
          <w:sz w:val="22"/>
          <w:szCs w:val="22"/>
        </w:rPr>
        <w:t xml:space="preserve"> 416, 416-bis</w:t>
      </w:r>
      <w:r>
        <w:rPr>
          <w:sz w:val="22"/>
          <w:szCs w:val="22"/>
        </w:rPr>
        <w:t>,</w:t>
      </w:r>
      <w:r w:rsidRPr="007916A6">
        <w:rPr>
          <w:sz w:val="22"/>
          <w:szCs w:val="22"/>
        </w:rPr>
        <w:t xml:space="preserve"> codice penale ovvero delitti commessi avvalendosi delle condi</w:t>
      </w:r>
      <w:r>
        <w:rPr>
          <w:sz w:val="22"/>
          <w:szCs w:val="22"/>
        </w:rPr>
        <w:t>zioni previste dal predetto art.</w:t>
      </w:r>
      <w:r w:rsidRPr="007916A6">
        <w:rPr>
          <w:sz w:val="22"/>
          <w:szCs w:val="22"/>
        </w:rPr>
        <w:t xml:space="preserve"> 416-bis ovvero al fine di agevolare l’attività delle associazioni previste dallo stesso articolo, nonché per i delitti, consumati o tentati, previsti dall’art</w:t>
      </w:r>
      <w:r>
        <w:rPr>
          <w:sz w:val="22"/>
          <w:szCs w:val="22"/>
        </w:rPr>
        <w:t>.</w:t>
      </w:r>
      <w:r w:rsidRPr="007916A6">
        <w:rPr>
          <w:sz w:val="22"/>
          <w:szCs w:val="22"/>
        </w:rPr>
        <w:t xml:space="preserve"> 74</w:t>
      </w:r>
      <w:r>
        <w:rPr>
          <w:sz w:val="22"/>
          <w:szCs w:val="22"/>
        </w:rPr>
        <w:t>,</w:t>
      </w:r>
      <w:r w:rsidRPr="007916A6">
        <w:rPr>
          <w:sz w:val="22"/>
          <w:szCs w:val="22"/>
        </w:rPr>
        <w:t xml:space="preserve"> D.P.R. 309</w:t>
      </w:r>
      <w:r>
        <w:rPr>
          <w:sz w:val="22"/>
          <w:szCs w:val="22"/>
        </w:rPr>
        <w:t>/</w:t>
      </w:r>
      <w:r w:rsidRPr="007916A6">
        <w:rPr>
          <w:sz w:val="22"/>
          <w:szCs w:val="22"/>
        </w:rPr>
        <w:t>1990, dall’art</w:t>
      </w:r>
      <w:r>
        <w:rPr>
          <w:sz w:val="22"/>
          <w:szCs w:val="22"/>
        </w:rPr>
        <w:t>.</w:t>
      </w:r>
      <w:r w:rsidRPr="007916A6">
        <w:rPr>
          <w:sz w:val="22"/>
          <w:szCs w:val="22"/>
        </w:rPr>
        <w:t xml:space="preserve"> 291-quater</w:t>
      </w:r>
      <w:r>
        <w:rPr>
          <w:sz w:val="22"/>
          <w:szCs w:val="22"/>
        </w:rPr>
        <w:t>,</w:t>
      </w:r>
      <w:r w:rsidRPr="007916A6">
        <w:rPr>
          <w:sz w:val="22"/>
          <w:szCs w:val="22"/>
        </w:rPr>
        <w:t xml:space="preserve"> D.P.R. 43</w:t>
      </w:r>
      <w:r>
        <w:rPr>
          <w:sz w:val="22"/>
          <w:szCs w:val="22"/>
        </w:rPr>
        <w:t>/</w:t>
      </w:r>
      <w:r w:rsidRPr="007916A6">
        <w:rPr>
          <w:sz w:val="22"/>
          <w:szCs w:val="22"/>
        </w:rPr>
        <w:t>1973 e dall’art</w:t>
      </w:r>
      <w:r>
        <w:rPr>
          <w:sz w:val="22"/>
          <w:szCs w:val="22"/>
        </w:rPr>
        <w:t>.</w:t>
      </w:r>
      <w:r w:rsidRPr="007916A6">
        <w:rPr>
          <w:sz w:val="22"/>
          <w:szCs w:val="22"/>
        </w:rPr>
        <w:t xml:space="preserve"> 260</w:t>
      </w:r>
      <w:r>
        <w:rPr>
          <w:sz w:val="22"/>
          <w:szCs w:val="22"/>
        </w:rPr>
        <w:t>,</w:t>
      </w:r>
      <w:r w:rsidRPr="007916A6">
        <w:rPr>
          <w:sz w:val="22"/>
          <w:szCs w:val="22"/>
        </w:rPr>
        <w:t xml:space="preserve"> D.Lgs. 152</w:t>
      </w:r>
      <w:r>
        <w:rPr>
          <w:sz w:val="22"/>
          <w:szCs w:val="22"/>
        </w:rPr>
        <w:t>/</w:t>
      </w:r>
      <w:r w:rsidRPr="007916A6">
        <w:rPr>
          <w:sz w:val="22"/>
          <w:szCs w:val="22"/>
        </w:rPr>
        <w:t>2006, in quanto riconducibili alla partecipazione a un’organizzazione criminale, quale definita all’art</w:t>
      </w:r>
      <w:r>
        <w:rPr>
          <w:sz w:val="22"/>
          <w:szCs w:val="22"/>
        </w:rPr>
        <w:t>.</w:t>
      </w:r>
      <w:r w:rsidRPr="007916A6">
        <w:rPr>
          <w:sz w:val="22"/>
          <w:szCs w:val="22"/>
        </w:rPr>
        <w:t xml:space="preserve"> 2 della decisione quadro 2008/841/GAI del Consiglio;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b)</w:t>
      </w:r>
      <w:r w:rsidRPr="007916A6">
        <w:rPr>
          <w:sz w:val="22"/>
          <w:szCs w:val="22"/>
        </w:rPr>
        <w:t xml:space="preserve"> </w:t>
      </w:r>
      <w:r>
        <w:rPr>
          <w:sz w:val="22"/>
          <w:szCs w:val="22"/>
        </w:rPr>
        <w:t xml:space="preserve"> </w:t>
      </w:r>
      <w:r w:rsidRPr="007916A6">
        <w:rPr>
          <w:sz w:val="22"/>
          <w:szCs w:val="22"/>
        </w:rPr>
        <w:t>delitti, consumati o tentati, di cui agli art</w:t>
      </w:r>
      <w:r>
        <w:rPr>
          <w:sz w:val="22"/>
          <w:szCs w:val="22"/>
        </w:rPr>
        <w:t>t.</w:t>
      </w:r>
      <w:r w:rsidRPr="007916A6">
        <w:rPr>
          <w:sz w:val="22"/>
          <w:szCs w:val="22"/>
        </w:rPr>
        <w:t xml:space="preserve"> 317, 318, 319, 319-ter, 319-quater, 320, 321, 322, 322-bis, 346-bis, </w:t>
      </w:r>
      <w:hyperlink r:id="rId40" w:anchor="353" w:history="1">
        <w:r w:rsidRPr="007916A6">
          <w:rPr>
            <w:sz w:val="22"/>
            <w:szCs w:val="22"/>
          </w:rPr>
          <w:t>353, 353-bis, 354, 355 e 356</w:t>
        </w:r>
        <w:r>
          <w:rPr>
            <w:sz w:val="22"/>
            <w:szCs w:val="22"/>
          </w:rPr>
          <w:t>,</w:t>
        </w:r>
        <w:r w:rsidRPr="007916A6">
          <w:rPr>
            <w:sz w:val="22"/>
            <w:szCs w:val="22"/>
          </w:rPr>
          <w:t xml:space="preserve"> codice penale</w:t>
        </w:r>
      </w:hyperlink>
      <w:r w:rsidRPr="007916A6">
        <w:rPr>
          <w:sz w:val="22"/>
          <w:szCs w:val="22"/>
        </w:rPr>
        <w:t xml:space="preserve"> nonché all’</w:t>
      </w:r>
      <w:hyperlink r:id="rId41" w:anchor="2635" w:history="1">
        <w:r w:rsidRPr="007916A6">
          <w:rPr>
            <w:sz w:val="22"/>
            <w:szCs w:val="22"/>
          </w:rPr>
          <w:t>art</w:t>
        </w:r>
        <w:r>
          <w:rPr>
            <w:sz w:val="22"/>
            <w:szCs w:val="22"/>
          </w:rPr>
          <w:t>.</w:t>
        </w:r>
        <w:r w:rsidRPr="007916A6">
          <w:rPr>
            <w:sz w:val="22"/>
            <w:szCs w:val="22"/>
          </w:rPr>
          <w:t xml:space="preserve"> 2635</w:t>
        </w:r>
        <w:r>
          <w:rPr>
            <w:sz w:val="22"/>
            <w:szCs w:val="22"/>
          </w:rPr>
          <w:t>,</w:t>
        </w:r>
        <w:r w:rsidRPr="007916A6">
          <w:rPr>
            <w:sz w:val="22"/>
            <w:szCs w:val="22"/>
          </w:rPr>
          <w:t xml:space="preserve"> codice civile</w:t>
        </w:r>
      </w:hyperlink>
      <w:r w:rsidRPr="007916A6">
        <w:rPr>
          <w:sz w:val="22"/>
          <w:szCs w:val="22"/>
        </w:rPr>
        <w:t>;</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c)</w:t>
      </w:r>
      <w:r w:rsidRPr="007916A6">
        <w:rPr>
          <w:sz w:val="22"/>
          <w:szCs w:val="22"/>
        </w:rPr>
        <w:t xml:space="preserve"> </w:t>
      </w:r>
      <w:r>
        <w:rPr>
          <w:sz w:val="22"/>
          <w:szCs w:val="22"/>
        </w:rPr>
        <w:t xml:space="preserve"> </w:t>
      </w:r>
      <w:r w:rsidRPr="007916A6">
        <w:rPr>
          <w:sz w:val="22"/>
          <w:szCs w:val="22"/>
        </w:rPr>
        <w:t xml:space="preserve">frode ai sensi dell’articolo 1 della convenzione relativa alla tutela degli interessi finanziari delle Comunità europee;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d)</w:t>
      </w:r>
      <w:r w:rsidRPr="007916A6">
        <w:rPr>
          <w:sz w:val="22"/>
          <w:szCs w:val="22"/>
        </w:rPr>
        <w:t xml:space="preserve"> delitti, consumati o tentati, commessi con finalità di terrorismo, anche internazionale, e di eversione dell’ordine costituzionale reati terroristici o reati connessi alle attività terroristiche;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e)</w:t>
      </w:r>
      <w:r w:rsidRPr="007916A6">
        <w:rPr>
          <w:sz w:val="22"/>
          <w:szCs w:val="22"/>
        </w:rPr>
        <w:t xml:space="preserve"> </w:t>
      </w:r>
      <w:r>
        <w:rPr>
          <w:sz w:val="22"/>
          <w:szCs w:val="22"/>
        </w:rPr>
        <w:t xml:space="preserve"> </w:t>
      </w:r>
      <w:r w:rsidRPr="007916A6">
        <w:rPr>
          <w:sz w:val="22"/>
          <w:szCs w:val="22"/>
        </w:rPr>
        <w:t>delitti di cui agli art</w:t>
      </w:r>
      <w:r>
        <w:rPr>
          <w:sz w:val="22"/>
          <w:szCs w:val="22"/>
        </w:rPr>
        <w:t xml:space="preserve">t. </w:t>
      </w:r>
      <w:r w:rsidRPr="007916A6">
        <w:rPr>
          <w:sz w:val="22"/>
          <w:szCs w:val="22"/>
        </w:rPr>
        <w:t>648-bis, 648-ter e 648-ter.1</w:t>
      </w:r>
      <w:r>
        <w:rPr>
          <w:sz w:val="22"/>
          <w:szCs w:val="22"/>
        </w:rPr>
        <w:t xml:space="preserve">, </w:t>
      </w:r>
      <w:r w:rsidRPr="007916A6">
        <w:rPr>
          <w:sz w:val="22"/>
          <w:szCs w:val="22"/>
        </w:rPr>
        <w:t>codice penale, riciclaggio di proventi di attività criminose o finanziamento del terrorismo, quali definiti all’art</w:t>
      </w:r>
      <w:r>
        <w:rPr>
          <w:sz w:val="22"/>
          <w:szCs w:val="22"/>
        </w:rPr>
        <w:t>.</w:t>
      </w:r>
      <w:r w:rsidRPr="007916A6">
        <w:rPr>
          <w:sz w:val="22"/>
          <w:szCs w:val="22"/>
        </w:rPr>
        <w:t xml:space="preserve"> 1</w:t>
      </w:r>
      <w:r>
        <w:rPr>
          <w:sz w:val="22"/>
          <w:szCs w:val="22"/>
        </w:rPr>
        <w:t xml:space="preserve">, </w:t>
      </w:r>
      <w:r w:rsidRPr="007916A6">
        <w:rPr>
          <w:sz w:val="22"/>
          <w:szCs w:val="22"/>
        </w:rPr>
        <w:t>D.Lgs. 109</w:t>
      </w:r>
      <w:r>
        <w:rPr>
          <w:sz w:val="22"/>
          <w:szCs w:val="22"/>
        </w:rPr>
        <w:t>/</w:t>
      </w:r>
      <w:r w:rsidRPr="007916A6">
        <w:rPr>
          <w:sz w:val="22"/>
          <w:szCs w:val="22"/>
        </w:rPr>
        <w:t xml:space="preserve">2007 e s.m.i.; </w:t>
      </w:r>
    </w:p>
    <w:p w:rsidR="00294E82" w:rsidRDefault="00294E82" w:rsidP="00294E82">
      <w:pPr>
        <w:widowControl w:val="0"/>
        <w:tabs>
          <w:tab w:val="left" w:pos="1418"/>
        </w:tabs>
        <w:spacing w:line="360" w:lineRule="auto"/>
        <w:ind w:left="1560" w:hanging="284"/>
        <w:jc w:val="both"/>
        <w:rPr>
          <w:sz w:val="22"/>
          <w:szCs w:val="22"/>
        </w:rPr>
      </w:pPr>
      <w:r w:rsidRPr="007916A6">
        <w:rPr>
          <w:b/>
          <w:sz w:val="22"/>
          <w:szCs w:val="22"/>
        </w:rPr>
        <w:t>f)</w:t>
      </w:r>
      <w:r w:rsidRPr="007916A6">
        <w:rPr>
          <w:sz w:val="22"/>
          <w:szCs w:val="22"/>
        </w:rPr>
        <w:t xml:space="preserve"> </w:t>
      </w:r>
      <w:r>
        <w:rPr>
          <w:sz w:val="22"/>
          <w:szCs w:val="22"/>
        </w:rPr>
        <w:t xml:space="preserve"> </w:t>
      </w:r>
      <w:r w:rsidRPr="007916A6">
        <w:rPr>
          <w:sz w:val="22"/>
          <w:szCs w:val="22"/>
        </w:rPr>
        <w:t>sfruttamento del lavoro minorile e altre forme di tratta di esseri umani definite con il D.Lgs. 24</w:t>
      </w:r>
      <w:r>
        <w:rPr>
          <w:sz w:val="22"/>
          <w:szCs w:val="22"/>
        </w:rPr>
        <w:t>/</w:t>
      </w:r>
      <w:r w:rsidRPr="007916A6">
        <w:rPr>
          <w:sz w:val="22"/>
          <w:szCs w:val="22"/>
        </w:rPr>
        <w:t>2014.;</w:t>
      </w:r>
    </w:p>
    <w:p w:rsidR="00294E82" w:rsidRPr="007916A6" w:rsidRDefault="00294E82" w:rsidP="00294E82">
      <w:pPr>
        <w:widowControl w:val="0"/>
        <w:tabs>
          <w:tab w:val="left" w:pos="1418"/>
        </w:tabs>
        <w:spacing w:line="360" w:lineRule="auto"/>
        <w:ind w:left="1560" w:hanging="284"/>
        <w:jc w:val="both"/>
        <w:rPr>
          <w:sz w:val="22"/>
          <w:szCs w:val="22"/>
        </w:rPr>
      </w:pPr>
      <w:r w:rsidRPr="007916A6">
        <w:rPr>
          <w:b/>
          <w:sz w:val="22"/>
          <w:szCs w:val="22"/>
        </w:rPr>
        <w:t>g)</w:t>
      </w:r>
      <w:r w:rsidRPr="007916A6">
        <w:rPr>
          <w:sz w:val="22"/>
          <w:szCs w:val="22"/>
        </w:rPr>
        <w:t xml:space="preserve"> </w:t>
      </w:r>
      <w:r>
        <w:rPr>
          <w:sz w:val="22"/>
          <w:szCs w:val="22"/>
        </w:rPr>
        <w:t xml:space="preserve"> </w:t>
      </w:r>
      <w:r w:rsidRPr="007916A6">
        <w:rPr>
          <w:sz w:val="22"/>
          <w:szCs w:val="22"/>
        </w:rPr>
        <w:t xml:space="preserve">ogni altro delitto da cui derivi, quale pena accessoria, l'incapacità di contrattare con la pubblica amministrazione. </w:t>
      </w:r>
    </w:p>
    <w:p w:rsidR="00294E82" w:rsidRPr="007916A6" w:rsidRDefault="00294E82" w:rsidP="00294E82">
      <w:pPr>
        <w:widowControl w:val="0"/>
        <w:tabs>
          <w:tab w:val="left" w:pos="1276"/>
        </w:tabs>
        <w:spacing w:line="360" w:lineRule="auto"/>
        <w:ind w:left="1276" w:hanging="567"/>
        <w:jc w:val="both"/>
        <w:rPr>
          <w:b/>
          <w:i/>
          <w:sz w:val="22"/>
          <w:szCs w:val="22"/>
        </w:rPr>
      </w:pPr>
      <w:r w:rsidRPr="007916A6">
        <w:rPr>
          <w:b/>
          <w:i/>
          <w:sz w:val="22"/>
          <w:szCs w:val="22"/>
        </w:rPr>
        <w:t>oppure</w:t>
      </w:r>
    </w:p>
    <w:p w:rsidR="00294E82" w:rsidRPr="00577448" w:rsidRDefault="00294E82" w:rsidP="00294E82">
      <w:pPr>
        <w:widowControl w:val="0"/>
        <w:tabs>
          <w:tab w:val="left" w:pos="1276"/>
        </w:tabs>
        <w:spacing w:line="360" w:lineRule="auto"/>
        <w:ind w:left="1276" w:hanging="567"/>
        <w:jc w:val="both"/>
        <w:rPr>
          <w:sz w:val="22"/>
          <w:szCs w:val="22"/>
        </w:rPr>
      </w:pPr>
      <w:r w:rsidRPr="007916A6">
        <w:rPr>
          <w:b/>
          <w:bCs/>
          <w:sz w:val="22"/>
          <w:szCs w:val="22"/>
        </w:rPr>
        <w:t>□</w:t>
      </w:r>
      <w:r w:rsidRPr="007916A6">
        <w:rPr>
          <w:b/>
          <w:bCs/>
          <w:sz w:val="22"/>
          <w:szCs w:val="22"/>
        </w:rPr>
        <w:tab/>
      </w:r>
      <w:r w:rsidRPr="007916A6">
        <w:rPr>
          <w:sz w:val="22"/>
          <w:szCs w:val="22"/>
        </w:rPr>
        <w:t xml:space="preserve">la situazione giuridica relativa alla sussistenza delle sentenze definitive di condanna passate in giudicato di cui sopra è dichiarata singolarmente dagli stessi soggetti con apposito modello in allegato alla presente </w:t>
      </w:r>
      <w:r w:rsidRPr="00577448">
        <w:rPr>
          <w:sz w:val="22"/>
          <w:szCs w:val="22"/>
        </w:rPr>
        <w:t>dichiarazione (Modello C);</w:t>
      </w:r>
    </w:p>
    <w:p w:rsidR="00294E82" w:rsidRPr="00577448" w:rsidRDefault="00294E82" w:rsidP="00294E82">
      <w:pPr>
        <w:widowControl w:val="0"/>
        <w:tabs>
          <w:tab w:val="left" w:pos="993"/>
        </w:tabs>
        <w:spacing w:after="120" w:line="360" w:lineRule="auto"/>
        <w:ind w:left="196" w:firstLine="88"/>
        <w:jc w:val="both"/>
        <w:rPr>
          <w:sz w:val="22"/>
          <w:szCs w:val="22"/>
        </w:rPr>
      </w:pPr>
      <w:r w:rsidRPr="00577448">
        <w:rPr>
          <w:b/>
          <w:sz w:val="22"/>
          <w:szCs w:val="22"/>
        </w:rPr>
        <w:t>7.2</w:t>
      </w:r>
      <w:r w:rsidRPr="00577448">
        <w:rPr>
          <w:sz w:val="22"/>
          <w:szCs w:val="22"/>
        </w:rPr>
        <w:t xml:space="preserve"> ai sensi di quanto previsto al </w:t>
      </w:r>
      <w:r w:rsidRPr="00577448">
        <w:rPr>
          <w:b/>
          <w:sz w:val="22"/>
          <w:szCs w:val="22"/>
        </w:rPr>
        <w:t>all’art. 80, comma 2, D.Lgs. 50/2016</w:t>
      </w:r>
      <w:r w:rsidRPr="00577448">
        <w:rPr>
          <w:sz w:val="22"/>
          <w:szCs w:val="22"/>
        </w:rPr>
        <w:t>:</w:t>
      </w:r>
    </w:p>
    <w:p w:rsidR="00294E82" w:rsidRPr="00577448" w:rsidRDefault="00294E82" w:rsidP="00294E82">
      <w:pPr>
        <w:widowControl w:val="0"/>
        <w:tabs>
          <w:tab w:val="left" w:pos="1560"/>
        </w:tabs>
        <w:spacing w:after="120" w:line="360" w:lineRule="auto"/>
        <w:ind w:left="709"/>
        <w:jc w:val="both"/>
        <w:rPr>
          <w:sz w:val="22"/>
          <w:szCs w:val="22"/>
        </w:rPr>
      </w:pPr>
      <w:r w:rsidRPr="00577448">
        <w:rPr>
          <w:b/>
          <w:sz w:val="22"/>
          <w:szCs w:val="22"/>
        </w:rPr>
        <w:t>7.2.1</w:t>
      </w:r>
      <w:r w:rsidRPr="00577448">
        <w:rPr>
          <w:sz w:val="22"/>
          <w:szCs w:val="22"/>
        </w:rPr>
        <w:t xml:space="preserve"> nei propri confronti non ricorre alcuna delle cause ostative previste dall’art. 67, D.Lgs. 159/2011 o di un tentativo di infiltrazione mafiosa di cui all’</w:t>
      </w:r>
      <w:hyperlink r:id="rId42" w:anchor="084" w:history="1">
        <w:r w:rsidRPr="00577448">
          <w:rPr>
            <w:sz w:val="22"/>
            <w:szCs w:val="22"/>
          </w:rPr>
          <w:t>art. 84, comma 4, medesimo decreto</w:t>
        </w:r>
      </w:hyperlink>
      <w:r w:rsidRPr="00577448">
        <w:rPr>
          <w:sz w:val="22"/>
          <w:szCs w:val="22"/>
        </w:rPr>
        <w:t>;</w:t>
      </w:r>
    </w:p>
    <w:p w:rsidR="00294E82" w:rsidRPr="00577448" w:rsidRDefault="00294E82" w:rsidP="00294E82">
      <w:pPr>
        <w:widowControl w:val="0"/>
        <w:tabs>
          <w:tab w:val="left" w:pos="1560"/>
        </w:tabs>
        <w:spacing w:after="120" w:line="360" w:lineRule="auto"/>
        <w:ind w:left="709"/>
        <w:jc w:val="both"/>
        <w:rPr>
          <w:sz w:val="22"/>
          <w:szCs w:val="22"/>
        </w:rPr>
      </w:pPr>
      <w:r w:rsidRPr="00577448">
        <w:rPr>
          <w:b/>
          <w:sz w:val="22"/>
          <w:szCs w:val="22"/>
        </w:rPr>
        <w:t>7.2.2</w:t>
      </w:r>
      <w:r w:rsidRPr="00577448">
        <w:rPr>
          <w:sz w:val="22"/>
          <w:szCs w:val="22"/>
        </w:rPr>
        <w:t xml:space="preserve"> nei confronti dei soggetti elencati al precedente punto 3. della presente dichiarazione:</w:t>
      </w:r>
      <w:r w:rsidRPr="00577448">
        <w:rPr>
          <w:rStyle w:val="Rimandonotaapidipagina"/>
          <w:sz w:val="22"/>
          <w:szCs w:val="22"/>
        </w:rPr>
        <w:footnoteReference w:id="35"/>
      </w:r>
    </w:p>
    <w:p w:rsidR="00294E82" w:rsidRPr="00577448" w:rsidRDefault="00294E82" w:rsidP="00294E82">
      <w:pPr>
        <w:widowControl w:val="0"/>
        <w:tabs>
          <w:tab w:val="left" w:pos="1276"/>
        </w:tabs>
        <w:spacing w:line="360" w:lineRule="auto"/>
        <w:ind w:left="1276" w:hanging="567"/>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alcuna delle cause ostative previste dall’art. 67, D.Lgs. 159/2011 o di un tentativo di infiltrazione mafiosa di cui all’</w:t>
      </w:r>
      <w:hyperlink r:id="rId43" w:anchor="084" w:history="1">
        <w:r w:rsidRPr="00577448">
          <w:rPr>
            <w:sz w:val="22"/>
            <w:szCs w:val="22"/>
          </w:rPr>
          <w:t>art. 84, comma 4, medesimo decreto</w:t>
        </w:r>
      </w:hyperlink>
      <w:r w:rsidRPr="00577448">
        <w:rPr>
          <w:sz w:val="22"/>
          <w:szCs w:val="22"/>
        </w:rPr>
        <w:t>;</w:t>
      </w:r>
    </w:p>
    <w:p w:rsidR="00294E82" w:rsidRPr="00577448" w:rsidRDefault="00294E82" w:rsidP="00294E82">
      <w:pPr>
        <w:widowControl w:val="0"/>
        <w:tabs>
          <w:tab w:val="left" w:pos="851"/>
        </w:tabs>
        <w:spacing w:line="360" w:lineRule="auto"/>
        <w:ind w:left="1418" w:hanging="709"/>
        <w:jc w:val="both"/>
        <w:rPr>
          <w:b/>
          <w:i/>
          <w:sz w:val="22"/>
          <w:szCs w:val="22"/>
        </w:rPr>
      </w:pPr>
      <w:r w:rsidRPr="00577448">
        <w:rPr>
          <w:b/>
          <w:i/>
          <w:sz w:val="22"/>
          <w:szCs w:val="22"/>
        </w:rPr>
        <w:t>oppure</w:t>
      </w:r>
    </w:p>
    <w:p w:rsidR="00294E82" w:rsidRPr="00577448" w:rsidRDefault="00294E82" w:rsidP="00294E82">
      <w:pPr>
        <w:widowControl w:val="0"/>
        <w:tabs>
          <w:tab w:val="left" w:pos="1276"/>
        </w:tabs>
        <w:spacing w:line="360" w:lineRule="auto"/>
        <w:ind w:left="1276" w:hanging="567"/>
        <w:jc w:val="both"/>
        <w:rPr>
          <w:sz w:val="22"/>
          <w:szCs w:val="22"/>
        </w:rPr>
      </w:pPr>
      <w:r w:rsidRPr="00577448">
        <w:rPr>
          <w:b/>
          <w:bCs/>
          <w:sz w:val="22"/>
          <w:szCs w:val="22"/>
        </w:rPr>
        <w:t>□</w:t>
      </w:r>
      <w:r w:rsidRPr="00577448">
        <w:rPr>
          <w:b/>
          <w:bCs/>
          <w:sz w:val="22"/>
          <w:szCs w:val="22"/>
        </w:rPr>
        <w:tab/>
      </w:r>
      <w:r w:rsidRPr="00577448">
        <w:rPr>
          <w:sz w:val="22"/>
          <w:szCs w:val="22"/>
        </w:rPr>
        <w:t xml:space="preserve">la situazione </w:t>
      </w:r>
      <w:r w:rsidRPr="00577448">
        <w:rPr>
          <w:bCs/>
          <w:sz w:val="22"/>
          <w:szCs w:val="22"/>
        </w:rPr>
        <w:t>giuridica</w:t>
      </w:r>
      <w:r w:rsidRPr="00577448">
        <w:rPr>
          <w:sz w:val="22"/>
          <w:szCs w:val="22"/>
        </w:rPr>
        <w:t xml:space="preserve"> relativa alla sussistenza delle cause ostative previste dall’art. 67, D.Lgs. 159/2011 o di un tentativo di infiltrazione mafiosa di cui all’</w:t>
      </w:r>
      <w:hyperlink r:id="rId44" w:anchor="084" w:history="1">
        <w:r w:rsidRPr="00577448">
          <w:rPr>
            <w:sz w:val="22"/>
            <w:szCs w:val="22"/>
          </w:rPr>
          <w:t>art. 84, comma 4, medesimo decreto</w:t>
        </w:r>
      </w:hyperlink>
      <w:r w:rsidRPr="00577448">
        <w:rPr>
          <w:sz w:val="22"/>
          <w:szCs w:val="22"/>
        </w:rPr>
        <w:t xml:space="preserve"> è dichiarata singolarmente dagli stessi soggetti con apposito modello in allegato alla presente dichiarazione (Modello C).</w:t>
      </w:r>
    </w:p>
    <w:p w:rsidR="00294E82" w:rsidRPr="007916A6" w:rsidRDefault="00294E82" w:rsidP="00294E82">
      <w:pPr>
        <w:widowControl w:val="0"/>
        <w:tabs>
          <w:tab w:val="left" w:pos="993"/>
        </w:tabs>
        <w:spacing w:after="120" w:line="360" w:lineRule="auto"/>
        <w:ind w:left="196" w:firstLine="88"/>
        <w:jc w:val="both"/>
        <w:rPr>
          <w:sz w:val="22"/>
          <w:szCs w:val="22"/>
        </w:rPr>
      </w:pPr>
      <w:r w:rsidRPr="00577448">
        <w:rPr>
          <w:b/>
          <w:sz w:val="22"/>
          <w:szCs w:val="22"/>
        </w:rPr>
        <w:t>7.3</w:t>
      </w:r>
      <w:r w:rsidRPr="00577448">
        <w:rPr>
          <w:sz w:val="22"/>
          <w:szCs w:val="22"/>
        </w:rPr>
        <w:t xml:space="preserve"> ai sensi di quanto previsto al </w:t>
      </w:r>
      <w:r w:rsidRPr="00577448">
        <w:rPr>
          <w:b/>
          <w:sz w:val="22"/>
          <w:szCs w:val="22"/>
        </w:rPr>
        <w:t>all’art. 80, comma 3, D.Lgs. 50/2016</w:t>
      </w:r>
      <w:r w:rsidRPr="00577448">
        <w:rPr>
          <w:sz w:val="22"/>
          <w:szCs w:val="22"/>
        </w:rPr>
        <w:t>:</w:t>
      </w:r>
      <w:r w:rsidRPr="007916A6">
        <w:rPr>
          <w:sz w:val="22"/>
          <w:szCs w:val="22"/>
        </w:rPr>
        <w:t xml:space="preserve"> </w:t>
      </w:r>
    </w:p>
    <w:p w:rsidR="00294E82" w:rsidRPr="007916A6" w:rsidRDefault="00294E82" w:rsidP="00294E82">
      <w:pPr>
        <w:widowControl w:val="0"/>
        <w:tabs>
          <w:tab w:val="left" w:pos="1560"/>
        </w:tabs>
        <w:spacing w:line="360" w:lineRule="auto"/>
        <w:ind w:left="992" w:hanging="283"/>
        <w:jc w:val="both"/>
        <w:rPr>
          <w:sz w:val="22"/>
          <w:szCs w:val="22"/>
        </w:rPr>
      </w:pPr>
      <w:r>
        <w:rPr>
          <w:b/>
          <w:sz w:val="22"/>
          <w:szCs w:val="22"/>
        </w:rPr>
        <w:t>7.3</w:t>
      </w:r>
      <w:r w:rsidRPr="007916A6">
        <w:rPr>
          <w:b/>
          <w:sz w:val="22"/>
          <w:szCs w:val="22"/>
        </w:rPr>
        <w:t xml:space="preserve">.1 </w:t>
      </w:r>
      <w:r w:rsidRPr="003C5A94">
        <w:rPr>
          <w:sz w:val="22"/>
          <w:szCs w:val="22"/>
        </w:rPr>
        <w:t>per quanto a sua conoscenza, nell’anno antecedente la data della pubblicazione del bando di gara</w:t>
      </w:r>
      <w:r w:rsidRPr="007916A6">
        <w:rPr>
          <w:sz w:val="22"/>
          <w:szCs w:val="22"/>
        </w:rPr>
        <w:t xml:space="preserve">: </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3C5A94">
        <w:rPr>
          <w:b/>
          <w:sz w:val="22"/>
          <w:szCs w:val="22"/>
          <w:u w:val="single"/>
        </w:rPr>
        <w:t>non sono cessati</w:t>
      </w:r>
      <w:r w:rsidRPr="003C5A94">
        <w:rPr>
          <w:b/>
          <w:bCs/>
          <w:sz w:val="22"/>
          <w:szCs w:val="22"/>
        </w:rPr>
        <w:t xml:space="preserve"> </w:t>
      </w:r>
      <w:r w:rsidRPr="003C5A94">
        <w:rPr>
          <w:sz w:val="22"/>
          <w:szCs w:val="22"/>
        </w:rPr>
        <w:t>dalla carica soggetti soci aventi poteri di rappresentanza o di impegnare la studio o aventi qualifica di direttore tecnico;</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b/>
          <w:sz w:val="22"/>
          <w:szCs w:val="22"/>
          <w:u w:val="single"/>
        </w:rPr>
        <w:t xml:space="preserve">sono </w:t>
      </w:r>
      <w:r w:rsidRPr="003C5A94">
        <w:rPr>
          <w:b/>
          <w:sz w:val="22"/>
          <w:szCs w:val="22"/>
          <w:u w:val="single"/>
        </w:rPr>
        <w:t>cessati</w:t>
      </w:r>
      <w:r w:rsidRPr="003C5A94">
        <w:rPr>
          <w:sz w:val="22"/>
          <w:szCs w:val="22"/>
        </w:rPr>
        <w:t xml:space="preserve"> dalla carica soggetti soci aventi poteri di rappresentanza o di impegnare la studio o aventi qualifica di direttore tecnico di seguito</w:t>
      </w:r>
      <w:r w:rsidRPr="007916A6">
        <w:rPr>
          <w:sz w:val="22"/>
          <w:szCs w:val="22"/>
        </w:rPr>
        <w:t xml:space="preserve">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widowControl w:val="0"/>
        <w:spacing w:before="120" w:line="360" w:lineRule="auto"/>
        <w:ind w:left="1701"/>
        <w:jc w:val="both"/>
        <w:rPr>
          <w:sz w:val="22"/>
          <w:szCs w:val="22"/>
        </w:rPr>
      </w:pPr>
      <w:r w:rsidRPr="007916A6">
        <w:rPr>
          <w:sz w:val="22"/>
          <w:szCs w:val="22"/>
        </w:rPr>
        <w:t>e che</w:t>
      </w:r>
      <w:r w:rsidRPr="007916A6">
        <w:rPr>
          <w:rStyle w:val="Rimandonotaapidipagina"/>
          <w:sz w:val="22"/>
          <w:szCs w:val="22"/>
        </w:rPr>
        <w:footnoteReference w:id="36"/>
      </w:r>
      <w:r w:rsidRPr="007916A6">
        <w:rPr>
          <w:sz w:val="22"/>
          <w:szCs w:val="22"/>
        </w:rPr>
        <w:t>:</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non sussistono in </w:t>
      </w:r>
      <w:r w:rsidRPr="005827D8">
        <w:rPr>
          <w:color w:val="000000"/>
          <w:sz w:val="22"/>
          <w:szCs w:val="22"/>
        </w:rPr>
        <w:t>capo</w:t>
      </w:r>
      <w:r w:rsidRPr="007916A6">
        <w:rPr>
          <w:sz w:val="22"/>
          <w:szCs w:val="22"/>
        </w:rPr>
        <w:t xml:space="preserve"> ai soggetti cessati dalla carica nell’anno antecedente alla data della pubblicazione del Bando di gara e sopra indicati condizioni ostative di cui all’art. 80, comma 2</w:t>
      </w:r>
      <w:r>
        <w:rPr>
          <w:sz w:val="22"/>
          <w:szCs w:val="22"/>
        </w:rPr>
        <w:t>,</w:t>
      </w:r>
      <w:r w:rsidRPr="007916A6">
        <w:rPr>
          <w:sz w:val="22"/>
          <w:szCs w:val="22"/>
        </w:rPr>
        <w:t xml:space="preserve"> D.Lgs. 50/2016. </w:t>
      </w:r>
    </w:p>
    <w:p w:rsidR="00294E82" w:rsidRPr="007916A6" w:rsidRDefault="00294E82" w:rsidP="00294E82">
      <w:pPr>
        <w:spacing w:after="120" w:line="360" w:lineRule="auto"/>
        <w:ind w:left="1418" w:hanging="425"/>
        <w:jc w:val="both"/>
        <w:rPr>
          <w:b/>
          <w:i/>
          <w:sz w:val="22"/>
          <w:szCs w:val="22"/>
        </w:rPr>
      </w:pPr>
      <w:r w:rsidRPr="007916A6">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 xml:space="preserve">sussistono in </w:t>
      </w:r>
      <w:r w:rsidRPr="005827D8">
        <w:rPr>
          <w:sz w:val="22"/>
          <w:szCs w:val="22"/>
        </w:rPr>
        <w:t>capo</w:t>
      </w:r>
      <w:r w:rsidRPr="007916A6">
        <w:rPr>
          <w:sz w:val="22"/>
          <w:szCs w:val="22"/>
        </w:rPr>
        <w:t xml:space="preserve"> a</w:t>
      </w:r>
      <w:r w:rsidRPr="007916A6">
        <w:rPr>
          <w:rStyle w:val="Rimandonotaapidipagina"/>
          <w:sz w:val="22"/>
          <w:szCs w:val="22"/>
        </w:rPr>
        <w:footnoteReference w:id="37"/>
      </w:r>
      <w:r w:rsidRPr="007916A6">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294E82" w:rsidRPr="007916A6" w:rsidTr="00294E82">
        <w:tc>
          <w:tcPr>
            <w:tcW w:w="7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cognome e nome</w:t>
            </w:r>
          </w:p>
        </w:tc>
        <w:tc>
          <w:tcPr>
            <w:tcW w:w="691"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codice fiscale</w:t>
            </w:r>
          </w:p>
        </w:tc>
        <w:tc>
          <w:tcPr>
            <w:tcW w:w="89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luogo e data di nascita</w:t>
            </w:r>
          </w:p>
        </w:tc>
        <w:tc>
          <w:tcPr>
            <w:tcW w:w="824"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residenza</w:t>
            </w:r>
          </w:p>
        </w:tc>
        <w:tc>
          <w:tcPr>
            <w:tcW w:w="899"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carica ricoperta</w:t>
            </w:r>
          </w:p>
        </w:tc>
        <w:tc>
          <w:tcPr>
            <w:tcW w:w="898" w:type="pct"/>
            <w:shd w:val="clear" w:color="auto" w:fill="BFBFBF"/>
          </w:tcPr>
          <w:p w:rsidR="00294E82" w:rsidRPr="007916A6" w:rsidRDefault="00294E82" w:rsidP="00294E82">
            <w:pPr>
              <w:spacing w:after="120" w:line="360" w:lineRule="auto"/>
              <w:jc w:val="both"/>
              <w:rPr>
                <w:b/>
                <w:sz w:val="22"/>
                <w:szCs w:val="22"/>
              </w:rPr>
            </w:pPr>
            <w:r w:rsidRPr="007916A6">
              <w:rPr>
                <w:b/>
                <w:sz w:val="22"/>
                <w:szCs w:val="22"/>
              </w:rPr>
              <w:t>data di cessazione</w:t>
            </w: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r w:rsidR="00294E82" w:rsidRPr="007916A6" w:rsidTr="00294E82">
        <w:tc>
          <w:tcPr>
            <w:tcW w:w="794" w:type="pct"/>
            <w:shd w:val="clear" w:color="auto" w:fill="auto"/>
          </w:tcPr>
          <w:p w:rsidR="00294E82" w:rsidRPr="007916A6" w:rsidRDefault="00294E82" w:rsidP="00294E82">
            <w:pPr>
              <w:spacing w:after="120" w:line="360" w:lineRule="auto"/>
              <w:jc w:val="both"/>
              <w:rPr>
                <w:sz w:val="22"/>
                <w:szCs w:val="22"/>
              </w:rPr>
            </w:pPr>
          </w:p>
        </w:tc>
        <w:tc>
          <w:tcPr>
            <w:tcW w:w="691" w:type="pct"/>
            <w:shd w:val="clear" w:color="auto" w:fill="auto"/>
          </w:tcPr>
          <w:p w:rsidR="00294E82" w:rsidRPr="007916A6" w:rsidRDefault="00294E82" w:rsidP="00294E82">
            <w:pPr>
              <w:spacing w:after="120" w:line="360" w:lineRule="auto"/>
              <w:jc w:val="both"/>
              <w:rPr>
                <w:sz w:val="22"/>
                <w:szCs w:val="22"/>
              </w:rPr>
            </w:pPr>
          </w:p>
        </w:tc>
        <w:tc>
          <w:tcPr>
            <w:tcW w:w="894" w:type="pct"/>
            <w:shd w:val="clear" w:color="auto" w:fill="auto"/>
          </w:tcPr>
          <w:p w:rsidR="00294E82" w:rsidRPr="007916A6" w:rsidRDefault="00294E82" w:rsidP="00294E82">
            <w:pPr>
              <w:spacing w:after="120" w:line="360" w:lineRule="auto"/>
              <w:jc w:val="both"/>
              <w:rPr>
                <w:sz w:val="22"/>
                <w:szCs w:val="22"/>
              </w:rPr>
            </w:pPr>
          </w:p>
        </w:tc>
        <w:tc>
          <w:tcPr>
            <w:tcW w:w="824" w:type="pct"/>
          </w:tcPr>
          <w:p w:rsidR="00294E82" w:rsidRPr="007916A6" w:rsidRDefault="00294E82" w:rsidP="00294E82">
            <w:pPr>
              <w:spacing w:after="120" w:line="360" w:lineRule="auto"/>
              <w:jc w:val="both"/>
              <w:rPr>
                <w:sz w:val="22"/>
                <w:szCs w:val="22"/>
              </w:rPr>
            </w:pPr>
          </w:p>
        </w:tc>
        <w:tc>
          <w:tcPr>
            <w:tcW w:w="899" w:type="pct"/>
            <w:shd w:val="clear" w:color="auto" w:fill="auto"/>
          </w:tcPr>
          <w:p w:rsidR="00294E82" w:rsidRPr="007916A6" w:rsidRDefault="00294E82" w:rsidP="00294E82">
            <w:pPr>
              <w:spacing w:after="120" w:line="360" w:lineRule="auto"/>
              <w:jc w:val="both"/>
              <w:rPr>
                <w:sz w:val="22"/>
                <w:szCs w:val="22"/>
              </w:rPr>
            </w:pPr>
          </w:p>
        </w:tc>
        <w:tc>
          <w:tcPr>
            <w:tcW w:w="898" w:type="pct"/>
          </w:tcPr>
          <w:p w:rsidR="00294E82" w:rsidRPr="007916A6" w:rsidRDefault="00294E82" w:rsidP="00294E82">
            <w:pPr>
              <w:spacing w:after="120" w:line="360" w:lineRule="auto"/>
              <w:jc w:val="both"/>
              <w:rPr>
                <w:sz w:val="22"/>
                <w:szCs w:val="22"/>
              </w:rPr>
            </w:pPr>
          </w:p>
        </w:tc>
      </w:tr>
    </w:tbl>
    <w:p w:rsidR="00294E82" w:rsidRPr="007916A6" w:rsidRDefault="00294E82" w:rsidP="00294E82">
      <w:pPr>
        <w:pStyle w:val="Corpodeltesto"/>
        <w:tabs>
          <w:tab w:val="left" w:pos="360"/>
          <w:tab w:val="left" w:pos="1260"/>
          <w:tab w:val="left" w:pos="1440"/>
        </w:tabs>
        <w:spacing w:before="120" w:line="360" w:lineRule="auto"/>
        <w:ind w:left="1418" w:firstLine="23"/>
        <w:rPr>
          <w:rFonts w:ascii="Times New Roman" w:hAnsi="Times New Roman"/>
          <w:sz w:val="22"/>
          <w:szCs w:val="22"/>
        </w:rPr>
      </w:pPr>
      <w:r w:rsidRPr="007916A6">
        <w:rPr>
          <w:rFonts w:ascii="Times New Roman" w:hAnsi="Times New Roman"/>
          <w:sz w:val="22"/>
          <w:szCs w:val="22"/>
        </w:rPr>
        <w:t>le seguenti condizioni ostative</w:t>
      </w:r>
      <w:r w:rsidRPr="007916A6">
        <w:rPr>
          <w:rStyle w:val="Rimandonotaapidipagina"/>
          <w:sz w:val="22"/>
          <w:szCs w:val="22"/>
        </w:rPr>
        <w:footnoteReference w:id="38"/>
      </w:r>
      <w:r w:rsidRPr="007916A6">
        <w:rPr>
          <w:rFonts w:ascii="Times New Roman" w:hAnsi="Times New Roman"/>
          <w:sz w:val="22"/>
          <w:szCs w:val="22"/>
        </w:rPr>
        <w:t>:</w:t>
      </w:r>
      <w:r w:rsidRPr="007916A6">
        <w:rPr>
          <w:rFonts w:ascii="Times New Roman" w:hAnsi="Times New Roman"/>
          <w:sz w:val="22"/>
          <w:szCs w:val="22"/>
        </w:rPr>
        <w:tab/>
        <w:t xml:space="preserve"> _________________________________________</w:t>
      </w:r>
      <w:r>
        <w:rPr>
          <w:rFonts w:ascii="Times New Roman" w:hAnsi="Times New Roman"/>
          <w:sz w:val="22"/>
          <w:szCs w:val="22"/>
        </w:rPr>
        <w:t>___________________________</w:t>
      </w:r>
      <w:r>
        <w:rPr>
          <w:rFonts w:ascii="Times New Roman" w:hAnsi="Times New Roman"/>
          <w:sz w:val="22"/>
          <w:szCs w:val="22"/>
        </w:rPr>
        <w:br/>
      </w:r>
      <w:r>
        <w:rPr>
          <w:rFonts w:ascii="Times New Roman" w:hAnsi="Times New Roman"/>
          <w:sz w:val="22"/>
          <w:szCs w:val="22"/>
        </w:rPr>
        <w:tab/>
        <w:t>e che</w:t>
      </w:r>
      <w:r w:rsidRPr="007916A6">
        <w:rPr>
          <w:rFonts w:ascii="Times New Roman" w:hAnsi="Times New Roman"/>
          <w:sz w:val="22"/>
          <w:szCs w:val="22"/>
        </w:rPr>
        <w:t xml:space="preserve"> - in tal caso</w:t>
      </w:r>
      <w:r w:rsidRPr="007916A6">
        <w:rPr>
          <w:rStyle w:val="Rimandonotaapidipagina"/>
          <w:sz w:val="22"/>
          <w:szCs w:val="22"/>
        </w:rPr>
        <w:footnoteReference w:id="39"/>
      </w:r>
      <w:r w:rsidRPr="007916A6">
        <w:rPr>
          <w:rFonts w:ascii="Times New Roman" w:hAnsi="Times New Roman"/>
          <w:sz w:val="22"/>
          <w:szCs w:val="22"/>
        </w:rPr>
        <w:t>:</w:t>
      </w:r>
    </w:p>
    <w:p w:rsidR="00294E82" w:rsidRPr="007916A6" w:rsidRDefault="00294E82" w:rsidP="00294E82">
      <w:pPr>
        <w:spacing w:after="120" w:line="360" w:lineRule="auto"/>
        <w:ind w:left="1843" w:hanging="425"/>
        <w:jc w:val="both"/>
        <w:rPr>
          <w:sz w:val="22"/>
          <w:szCs w:val="22"/>
        </w:rPr>
      </w:pPr>
      <w:r w:rsidRPr="007916A6">
        <w:rPr>
          <w:b/>
          <w:bCs/>
          <w:sz w:val="22"/>
          <w:szCs w:val="22"/>
        </w:rPr>
        <w:t>□</w:t>
      </w:r>
      <w:r w:rsidRPr="007916A6">
        <w:rPr>
          <w:b/>
          <w:bCs/>
          <w:sz w:val="22"/>
          <w:szCs w:val="22"/>
        </w:rPr>
        <w:tab/>
      </w:r>
      <w:r w:rsidRPr="007916A6">
        <w:rPr>
          <w:sz w:val="22"/>
          <w:szCs w:val="22"/>
        </w:rPr>
        <w:t>l’</w:t>
      </w:r>
      <w:r>
        <w:rPr>
          <w:sz w:val="22"/>
          <w:szCs w:val="22"/>
        </w:rPr>
        <w:t>o</w:t>
      </w:r>
      <w:r w:rsidRPr="007916A6">
        <w:rPr>
          <w:sz w:val="22"/>
          <w:szCs w:val="22"/>
        </w:rPr>
        <w:t xml:space="preserve">peratore </w:t>
      </w:r>
      <w:r>
        <w:rPr>
          <w:sz w:val="22"/>
          <w:szCs w:val="22"/>
        </w:rPr>
        <w:t>e</w:t>
      </w:r>
      <w:r w:rsidRPr="007916A6">
        <w:rPr>
          <w:sz w:val="22"/>
          <w:szCs w:val="22"/>
        </w:rPr>
        <w:t>conomico ha adottato i seguenti atti o misure di completa dissociazione dalla condotta penalmente sanzionata:</w:t>
      </w:r>
    </w:p>
    <w:p w:rsidR="00294E82" w:rsidRPr="007916A6" w:rsidRDefault="00294E82" w:rsidP="00294E82">
      <w:pPr>
        <w:widowControl w:val="0"/>
        <w:spacing w:line="360" w:lineRule="auto"/>
        <w:ind w:left="1985" w:hanging="425"/>
        <w:jc w:val="both"/>
        <w:rPr>
          <w:sz w:val="22"/>
          <w:szCs w:val="22"/>
        </w:rPr>
      </w:pPr>
      <w:r w:rsidRPr="007916A6">
        <w:rPr>
          <w:sz w:val="22"/>
          <w:szCs w:val="22"/>
        </w:rPr>
        <w:t xml:space="preserve"> _______________________________________________________________</w:t>
      </w:r>
    </w:p>
    <w:p w:rsidR="00294E82" w:rsidRPr="005827D8" w:rsidRDefault="00294E82" w:rsidP="00294E82">
      <w:pPr>
        <w:spacing w:after="120" w:line="360" w:lineRule="auto"/>
        <w:ind w:left="1418" w:hanging="425"/>
        <w:jc w:val="both"/>
        <w:rPr>
          <w:b/>
          <w:i/>
          <w:sz w:val="22"/>
          <w:szCs w:val="22"/>
        </w:rPr>
      </w:pPr>
      <w:r w:rsidRPr="005827D8">
        <w:rPr>
          <w:b/>
          <w:i/>
          <w:sz w:val="22"/>
          <w:szCs w:val="22"/>
        </w:rPr>
        <w:t>oppure</w:t>
      </w:r>
    </w:p>
    <w:p w:rsidR="00294E82" w:rsidRPr="007916A6" w:rsidRDefault="00294E82" w:rsidP="00294E82">
      <w:pPr>
        <w:spacing w:after="120" w:line="360" w:lineRule="auto"/>
        <w:ind w:left="1418" w:hanging="425"/>
        <w:jc w:val="both"/>
        <w:rPr>
          <w:sz w:val="22"/>
          <w:szCs w:val="22"/>
        </w:rPr>
      </w:pPr>
      <w:r w:rsidRPr="007916A6">
        <w:rPr>
          <w:b/>
          <w:bCs/>
          <w:sz w:val="22"/>
          <w:szCs w:val="22"/>
        </w:rPr>
        <w:t>□</w:t>
      </w:r>
      <w:r w:rsidRPr="007916A6">
        <w:rPr>
          <w:b/>
          <w:bCs/>
          <w:sz w:val="22"/>
          <w:szCs w:val="22"/>
        </w:rPr>
        <w:tab/>
      </w:r>
      <w:r w:rsidRPr="007916A6">
        <w:rPr>
          <w:sz w:val="22"/>
          <w:szCs w:val="22"/>
        </w:rPr>
        <w:t>è intervenuta la depenalizzazione del reato/ la r</w:t>
      </w:r>
      <w:r>
        <w:rPr>
          <w:sz w:val="22"/>
          <w:szCs w:val="22"/>
        </w:rPr>
        <w:t>iabilitazione ai sensi dell’art.</w:t>
      </w:r>
      <w:r w:rsidRPr="007916A6">
        <w:rPr>
          <w:sz w:val="22"/>
          <w:szCs w:val="22"/>
        </w:rPr>
        <w:t xml:space="preserve"> 178</w:t>
      </w:r>
      <w:r>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l’estinzione del reato e dei suoi effetti ai sensi dell’art. 445, comma 2</w:t>
      </w:r>
      <w:r>
        <w:rPr>
          <w:sz w:val="22"/>
          <w:szCs w:val="22"/>
        </w:rPr>
        <w:t>,</w:t>
      </w:r>
      <w:r w:rsidRPr="007916A6">
        <w:rPr>
          <w:sz w:val="22"/>
          <w:szCs w:val="22"/>
        </w:rPr>
        <w:t xml:space="preserve"> </w:t>
      </w:r>
      <w:proofErr w:type="spellStart"/>
      <w:r w:rsidRPr="007916A6">
        <w:rPr>
          <w:sz w:val="22"/>
          <w:szCs w:val="22"/>
        </w:rPr>
        <w:t>c.p.p.</w:t>
      </w:r>
      <w:proofErr w:type="spellEnd"/>
      <w:r>
        <w:rPr>
          <w:sz w:val="22"/>
          <w:szCs w:val="22"/>
        </w:rPr>
        <w:t xml:space="preserve"> </w:t>
      </w:r>
      <w:r w:rsidRPr="007916A6">
        <w:rPr>
          <w:sz w:val="22"/>
          <w:szCs w:val="22"/>
        </w:rPr>
        <w:t>/</w:t>
      </w:r>
      <w:r>
        <w:rPr>
          <w:sz w:val="22"/>
          <w:szCs w:val="22"/>
        </w:rPr>
        <w:t xml:space="preserve"> </w:t>
      </w:r>
      <w:r w:rsidRPr="007916A6">
        <w:rPr>
          <w:sz w:val="22"/>
          <w:szCs w:val="22"/>
        </w:rPr>
        <w:t>la revoca della condanna.</w:t>
      </w:r>
    </w:p>
    <w:p w:rsidR="00294E82" w:rsidRPr="007916A6" w:rsidRDefault="00294E82" w:rsidP="00294E82">
      <w:pPr>
        <w:widowControl w:val="0"/>
        <w:tabs>
          <w:tab w:val="left" w:pos="993"/>
        </w:tabs>
        <w:spacing w:after="120" w:line="360" w:lineRule="auto"/>
        <w:ind w:left="196" w:firstLine="88"/>
        <w:jc w:val="both"/>
        <w:rPr>
          <w:b/>
          <w:sz w:val="22"/>
          <w:szCs w:val="22"/>
        </w:rPr>
      </w:pPr>
      <w:r>
        <w:rPr>
          <w:b/>
          <w:sz w:val="22"/>
          <w:szCs w:val="22"/>
        </w:rPr>
        <w:t>7.4</w:t>
      </w:r>
      <w:r w:rsidRPr="007916A6">
        <w:rPr>
          <w:sz w:val="22"/>
          <w:szCs w:val="22"/>
        </w:rPr>
        <w:t xml:space="preserve"> ai </w:t>
      </w:r>
      <w:r w:rsidRPr="00E96D28">
        <w:rPr>
          <w:sz w:val="22"/>
          <w:szCs w:val="22"/>
        </w:rPr>
        <w:t xml:space="preserve">sensi </w:t>
      </w:r>
      <w:r w:rsidRPr="007916A6">
        <w:rPr>
          <w:sz w:val="22"/>
          <w:szCs w:val="22"/>
        </w:rPr>
        <w:t xml:space="preserve">di quanto previsto </w:t>
      </w:r>
      <w:r w:rsidRPr="00DA2E21">
        <w:rPr>
          <w:b/>
          <w:sz w:val="22"/>
          <w:szCs w:val="22"/>
        </w:rPr>
        <w:t>all’</w:t>
      </w:r>
      <w:r w:rsidRPr="00E96D28">
        <w:rPr>
          <w:b/>
          <w:sz w:val="22"/>
          <w:szCs w:val="22"/>
        </w:rPr>
        <w:t>art. 80</w:t>
      </w:r>
      <w:r>
        <w:rPr>
          <w:b/>
          <w:sz w:val="22"/>
          <w:szCs w:val="22"/>
        </w:rPr>
        <w:t>,</w:t>
      </w:r>
      <w:r w:rsidRPr="00E96D28">
        <w:rPr>
          <w:b/>
          <w:sz w:val="22"/>
          <w:szCs w:val="22"/>
        </w:rPr>
        <w:t xml:space="preserve"> comma 4</w:t>
      </w:r>
      <w:r>
        <w:rPr>
          <w:b/>
          <w:sz w:val="22"/>
          <w:szCs w:val="22"/>
        </w:rPr>
        <w:t>,</w:t>
      </w:r>
      <w:r w:rsidRPr="00E96D28">
        <w:rPr>
          <w:b/>
          <w:sz w:val="22"/>
          <w:szCs w:val="22"/>
        </w:rPr>
        <w:t xml:space="preserve"> D.Lgs. 50/2016</w:t>
      </w:r>
      <w:r w:rsidRPr="007916A6">
        <w:rPr>
          <w:b/>
          <w:sz w:val="22"/>
          <w:szCs w:val="22"/>
        </w:rPr>
        <w:t>:</w:t>
      </w:r>
    </w:p>
    <w:p w:rsidR="00294E82" w:rsidRPr="007916A6" w:rsidRDefault="00294E82" w:rsidP="00294E82">
      <w:pPr>
        <w:widowControl w:val="0"/>
        <w:tabs>
          <w:tab w:val="left" w:pos="1560"/>
        </w:tabs>
        <w:spacing w:after="120" w:line="360" w:lineRule="auto"/>
        <w:ind w:left="709"/>
        <w:jc w:val="both"/>
        <w:rPr>
          <w:sz w:val="22"/>
          <w:szCs w:val="22"/>
        </w:rPr>
      </w:pPr>
      <w:r>
        <w:rPr>
          <w:b/>
          <w:sz w:val="22"/>
          <w:szCs w:val="22"/>
        </w:rPr>
        <w:t>7.4</w:t>
      </w:r>
      <w:r w:rsidRPr="007916A6">
        <w:rPr>
          <w:b/>
          <w:sz w:val="22"/>
          <w:szCs w:val="22"/>
        </w:rPr>
        <w:t>.1</w:t>
      </w:r>
      <w:r>
        <w:rPr>
          <w:b/>
          <w:sz w:val="22"/>
          <w:szCs w:val="22"/>
        </w:rPr>
        <w:t xml:space="preserve"> </w:t>
      </w:r>
      <w:r w:rsidRPr="007916A6">
        <w:rPr>
          <w:sz w:val="22"/>
          <w:szCs w:val="22"/>
        </w:rPr>
        <w:t xml:space="preserve"> l’</w:t>
      </w:r>
      <w:r>
        <w:rPr>
          <w:iCs/>
          <w:sz w:val="22"/>
          <w:szCs w:val="22"/>
        </w:rPr>
        <w:t>o</w:t>
      </w:r>
      <w:r w:rsidRPr="007916A6">
        <w:rPr>
          <w:iCs/>
          <w:sz w:val="22"/>
          <w:szCs w:val="22"/>
        </w:rPr>
        <w:t xml:space="preserve">peratore </w:t>
      </w:r>
      <w:r>
        <w:rPr>
          <w:iCs/>
          <w:sz w:val="22"/>
          <w:szCs w:val="22"/>
        </w:rPr>
        <w:t>e</w:t>
      </w:r>
      <w:r w:rsidRPr="007916A6">
        <w:rPr>
          <w:iCs/>
          <w:sz w:val="22"/>
          <w:szCs w:val="22"/>
        </w:rPr>
        <w:t>conomico</w:t>
      </w:r>
      <w:r w:rsidRPr="007916A6">
        <w:rPr>
          <w:i/>
          <w:iCs/>
          <w:sz w:val="22"/>
          <w:szCs w:val="22"/>
        </w:rPr>
        <w:t xml:space="preserve"> </w:t>
      </w:r>
      <w:r w:rsidRPr="007916A6">
        <w:rPr>
          <w:sz w:val="22"/>
          <w:szCs w:val="22"/>
        </w:rPr>
        <w:t>non ha commesso violazioni gravi</w:t>
      </w:r>
      <w:r w:rsidRPr="007916A6">
        <w:rPr>
          <w:rStyle w:val="Rimandonotaapidipagina"/>
          <w:sz w:val="22"/>
          <w:szCs w:val="22"/>
        </w:rPr>
        <w:footnoteReference w:id="40"/>
      </w:r>
      <w:r w:rsidRPr="007916A6">
        <w:rPr>
          <w:sz w:val="22"/>
          <w:szCs w:val="22"/>
        </w:rPr>
        <w:t xml:space="preserve"> definitivamente accertate</w:t>
      </w:r>
      <w:r w:rsidRPr="007916A6">
        <w:rPr>
          <w:rStyle w:val="Rimandonotaapidipagina"/>
          <w:sz w:val="22"/>
          <w:szCs w:val="22"/>
        </w:rPr>
        <w:footnoteReference w:id="41"/>
      </w:r>
      <w:r w:rsidRPr="007916A6">
        <w:rPr>
          <w:sz w:val="22"/>
          <w:szCs w:val="22"/>
        </w:rPr>
        <w:t>, rispetto agli obblighi relativi al pagamento delle imposte e tasse, secondo la legislazione italiana o quella dello Stato in cui è stabilita; l’Ufficio dell’Agenzia delle Entrate competente è il seguente:</w:t>
      </w:r>
    </w:p>
    <w:p w:rsidR="00294E82" w:rsidRPr="007916A6" w:rsidRDefault="00294E82" w:rsidP="00294E82">
      <w:pPr>
        <w:widowControl w:val="0"/>
        <w:tabs>
          <w:tab w:val="left" w:pos="1560"/>
        </w:tabs>
        <w:spacing w:after="120" w:line="360" w:lineRule="auto"/>
        <w:ind w:left="709"/>
        <w:jc w:val="both"/>
        <w:rPr>
          <w:i/>
          <w:sz w:val="22"/>
          <w:szCs w:val="22"/>
        </w:rPr>
      </w:pPr>
      <w:r w:rsidRPr="007916A6">
        <w:rPr>
          <w:sz w:val="22"/>
          <w:szCs w:val="22"/>
        </w:rPr>
        <w:t xml:space="preserve"> _________________________________________________ Via _______________ n. _________ CAP __________ TEL _____________ FAX ______________  PEC _____________________________ </w:t>
      </w:r>
      <w:r w:rsidRPr="007916A6">
        <w:rPr>
          <w:i/>
          <w:sz w:val="22"/>
          <w:szCs w:val="22"/>
        </w:rPr>
        <w:t>[indicare l’ufficio territoriale competente]</w:t>
      </w:r>
    </w:p>
    <w:p w:rsidR="00294E82" w:rsidRPr="007916A6" w:rsidRDefault="00294E82" w:rsidP="00294E82">
      <w:pPr>
        <w:widowControl w:val="0"/>
        <w:tabs>
          <w:tab w:val="left" w:pos="1560"/>
        </w:tabs>
        <w:spacing w:after="120" w:line="360" w:lineRule="auto"/>
        <w:ind w:left="709"/>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 xml:space="preserve">condono/i riferito/i alla/e violazioni fiscali di seguito indicata/e: </w:t>
      </w:r>
    </w:p>
    <w:p w:rsidR="00294E82" w:rsidRPr="007916A6" w:rsidRDefault="00294E82" w:rsidP="00294E82">
      <w:pPr>
        <w:widowControl w:val="0"/>
        <w:tabs>
          <w:tab w:val="left" w:pos="1560"/>
        </w:tabs>
        <w:spacing w:after="120" w:line="360" w:lineRule="auto"/>
        <w:ind w:left="709"/>
        <w:jc w:val="both"/>
        <w:rPr>
          <w:i/>
          <w:sz w:val="22"/>
          <w:szCs w:val="22"/>
        </w:rPr>
      </w:pPr>
      <w:r w:rsidRPr="007916A6">
        <w:rPr>
          <w:sz w:val="22"/>
          <w:szCs w:val="22"/>
        </w:rPr>
        <w:t>____________________________________________________________________</w:t>
      </w:r>
    </w:p>
    <w:p w:rsidR="00294E82" w:rsidRPr="007916A6" w:rsidRDefault="00294E82" w:rsidP="00294E82">
      <w:pPr>
        <w:widowControl w:val="0"/>
        <w:tabs>
          <w:tab w:val="left" w:pos="1560"/>
        </w:tabs>
        <w:spacing w:after="120" w:line="360" w:lineRule="auto"/>
        <w:ind w:left="709"/>
        <w:jc w:val="both"/>
        <w:rPr>
          <w:sz w:val="22"/>
          <w:szCs w:val="22"/>
        </w:rPr>
      </w:pPr>
      <w:r>
        <w:rPr>
          <w:b/>
          <w:sz w:val="22"/>
          <w:szCs w:val="22"/>
        </w:rPr>
        <w:t>7.4</w:t>
      </w:r>
      <w:r w:rsidRPr="007916A6">
        <w:rPr>
          <w:b/>
          <w:sz w:val="22"/>
          <w:szCs w:val="22"/>
        </w:rPr>
        <w:t>.2</w:t>
      </w:r>
      <w:r w:rsidRPr="007916A6">
        <w:rPr>
          <w:sz w:val="22"/>
          <w:szCs w:val="22"/>
        </w:rPr>
        <w:t xml:space="preserve"> l’operatore economico</w:t>
      </w:r>
      <w:r w:rsidRPr="007916A6">
        <w:rPr>
          <w:color w:val="000000"/>
          <w:sz w:val="22"/>
          <w:szCs w:val="22"/>
        </w:rPr>
        <w:t xml:space="preserve">, </w:t>
      </w:r>
      <w:r w:rsidRPr="007916A6">
        <w:rPr>
          <w:sz w:val="22"/>
          <w:szCs w:val="22"/>
        </w:rPr>
        <w:t>non ha commesso violazioni gravi</w:t>
      </w:r>
      <w:r w:rsidRPr="007916A6">
        <w:rPr>
          <w:rStyle w:val="Rimandonotaapidipagina"/>
          <w:sz w:val="22"/>
          <w:szCs w:val="22"/>
        </w:rPr>
        <w:footnoteReference w:id="42"/>
      </w:r>
      <w:r w:rsidRPr="007916A6">
        <w:rPr>
          <w:sz w:val="22"/>
          <w:szCs w:val="22"/>
        </w:rPr>
        <w:t>, definitivamente accertate, alle norme in materia di contributi previdenziali ed assistenziali, secondo la legislazione italiana o dello Stato in cui è stabilita.</w:t>
      </w:r>
    </w:p>
    <w:p w:rsidR="00294E82" w:rsidRPr="007916A6" w:rsidRDefault="00294E82" w:rsidP="00294E82">
      <w:pPr>
        <w:widowControl w:val="0"/>
        <w:tabs>
          <w:tab w:val="left" w:pos="993"/>
        </w:tabs>
        <w:spacing w:after="120" w:line="360" w:lineRule="auto"/>
        <w:ind w:left="992"/>
        <w:jc w:val="both"/>
        <w:rPr>
          <w:sz w:val="22"/>
          <w:szCs w:val="22"/>
        </w:rPr>
      </w:pPr>
      <w:r w:rsidRPr="007916A6">
        <w:rPr>
          <w:i/>
          <w:sz w:val="22"/>
          <w:szCs w:val="22"/>
        </w:rPr>
        <w:t>[eventuale]</w:t>
      </w:r>
      <w:r w:rsidRPr="007916A6">
        <w:rPr>
          <w:sz w:val="22"/>
          <w:szCs w:val="22"/>
        </w:rPr>
        <w:t xml:space="preserve"> che risulta/no pendente/i </w:t>
      </w:r>
      <w:r w:rsidRPr="007916A6">
        <w:rPr>
          <w:b/>
          <w:bCs/>
          <w:sz w:val="22"/>
          <w:szCs w:val="22"/>
        </w:rPr>
        <w:t xml:space="preserve">□ </w:t>
      </w:r>
      <w:r w:rsidRPr="007916A6">
        <w:rPr>
          <w:sz w:val="22"/>
          <w:szCs w:val="22"/>
        </w:rPr>
        <w:t xml:space="preserve">contenzioso/i </w:t>
      </w:r>
      <w:r w:rsidRPr="007916A6">
        <w:rPr>
          <w:b/>
          <w:bCs/>
          <w:sz w:val="22"/>
          <w:szCs w:val="22"/>
        </w:rPr>
        <w:t xml:space="preserve">□ </w:t>
      </w:r>
      <w:r w:rsidRPr="007916A6">
        <w:rPr>
          <w:sz w:val="22"/>
          <w:szCs w:val="22"/>
        </w:rPr>
        <w:t xml:space="preserve">rateizzazione/i concesse </w:t>
      </w:r>
      <w:r w:rsidRPr="007916A6">
        <w:rPr>
          <w:b/>
          <w:bCs/>
          <w:sz w:val="22"/>
          <w:szCs w:val="22"/>
        </w:rPr>
        <w:t xml:space="preserve">□ </w:t>
      </w:r>
      <w:r w:rsidRPr="007916A6">
        <w:rPr>
          <w:sz w:val="22"/>
          <w:szCs w:val="22"/>
        </w:rPr>
        <w:t xml:space="preserve">concordato/i del debito </w:t>
      </w:r>
      <w:r w:rsidRPr="007916A6">
        <w:rPr>
          <w:b/>
          <w:bCs/>
          <w:sz w:val="22"/>
          <w:szCs w:val="22"/>
        </w:rPr>
        <w:t xml:space="preserve">□ </w:t>
      </w:r>
      <w:r w:rsidRPr="007916A6">
        <w:rPr>
          <w:sz w:val="22"/>
          <w:szCs w:val="22"/>
        </w:rPr>
        <w:t>condono/i riferito/i alla/e violazioni in materia di contributi previdenziali di seguito indicata/e ____________________________________________</w:t>
      </w:r>
    </w:p>
    <w:p w:rsidR="00294E82" w:rsidRPr="007916A6" w:rsidRDefault="00294E82" w:rsidP="00294E82">
      <w:pPr>
        <w:widowControl w:val="0"/>
        <w:tabs>
          <w:tab w:val="left" w:pos="993"/>
        </w:tabs>
        <w:spacing w:after="120" w:line="360" w:lineRule="auto"/>
        <w:ind w:left="284"/>
        <w:jc w:val="both"/>
        <w:rPr>
          <w:sz w:val="22"/>
          <w:szCs w:val="22"/>
        </w:rPr>
      </w:pPr>
      <w:r>
        <w:rPr>
          <w:b/>
          <w:sz w:val="22"/>
          <w:szCs w:val="22"/>
        </w:rPr>
        <w:t>7.5</w:t>
      </w:r>
      <w:r w:rsidRPr="007916A6">
        <w:rPr>
          <w:b/>
          <w:sz w:val="22"/>
          <w:szCs w:val="22"/>
        </w:rPr>
        <w:t xml:space="preserve"> </w:t>
      </w:r>
      <w:r w:rsidRPr="00F24BD6">
        <w:rPr>
          <w:sz w:val="22"/>
          <w:szCs w:val="22"/>
        </w:rPr>
        <w:t xml:space="preserve">ai </w:t>
      </w:r>
      <w:r w:rsidRPr="004F4DFC">
        <w:rPr>
          <w:sz w:val="22"/>
          <w:szCs w:val="22"/>
        </w:rPr>
        <w:t xml:space="preserve">sensi di quanto previsto </w:t>
      </w:r>
      <w:r w:rsidRPr="004F4DFC">
        <w:rPr>
          <w:b/>
          <w:sz w:val="22"/>
          <w:szCs w:val="22"/>
        </w:rPr>
        <w:t>all’art. 80, comma 5, lettere da a) a m), D.Lgs. 50/2016</w:t>
      </w:r>
      <w:r w:rsidRPr="004F4DFC">
        <w:rPr>
          <w:rStyle w:val="Rimandonotaapidipagina"/>
          <w:b/>
          <w:sz w:val="22"/>
          <w:szCs w:val="22"/>
        </w:rPr>
        <w:footnoteReference w:id="43"/>
      </w:r>
      <w:r w:rsidRPr="008530F6">
        <w:rPr>
          <w:sz w:val="22"/>
          <w:szCs w:val="22"/>
        </w:rPr>
        <w:t>, l’operatore economico:</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 xml:space="preserve">non </w:t>
      </w:r>
      <w:r>
        <w:rPr>
          <w:sz w:val="22"/>
          <w:szCs w:val="22"/>
        </w:rPr>
        <w:t>ha</w:t>
      </w:r>
      <w:r w:rsidRPr="004F4DFC">
        <w:rPr>
          <w:sz w:val="22"/>
          <w:szCs w:val="22"/>
        </w:rPr>
        <w:t xml:space="preserve"> commesso gravi infrazioni debitamente accertate alle norme in materia di salute e sicurezza sul lavoro nonché agli obblighi di cui all’</w:t>
      </w:r>
      <w:hyperlink r:id="rId45" w:anchor="030" w:history="1">
        <w:r w:rsidRPr="004F4DFC">
          <w:rPr>
            <w:sz w:val="22"/>
            <w:szCs w:val="22"/>
          </w:rPr>
          <w:t>art. 30, comma 3</w:t>
        </w:r>
      </w:hyperlink>
      <w:r w:rsidRPr="004F4DFC">
        <w:rPr>
          <w:sz w:val="22"/>
          <w:szCs w:val="22"/>
        </w:rPr>
        <w:t>, D.Lgs. 50/2016;</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Pr>
          <w:sz w:val="22"/>
          <w:szCs w:val="22"/>
        </w:rPr>
        <w:t>non si trova</w:t>
      </w:r>
      <w:r w:rsidRPr="004F4DFC">
        <w:rPr>
          <w:sz w:val="22"/>
          <w:szCs w:val="22"/>
        </w:rPr>
        <w:t xml:space="preserve"> in stato di fallimento, di liquidazione coatta, di concordato preventivo, salvo il concordato con continuità aziendale, o nei cui riguardi sia in corso un procedimento  per la dichiarazione di una di tali situazioni, fermo restando quanto previsto dall’art. 110, D.Lgs. 50/2016.</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Pr>
          <w:sz w:val="22"/>
          <w:szCs w:val="22"/>
        </w:rPr>
        <w:t xml:space="preserve">non si è </w:t>
      </w:r>
      <w:r w:rsidRPr="004F4DFC">
        <w:rPr>
          <w:sz w:val="22"/>
          <w:szCs w:val="22"/>
        </w:rPr>
        <w:t>reso colpevole di gravi illeciti professionali, tali da rendere dubbia la sua integrità o affidabilità.</w:t>
      </w:r>
      <w:r w:rsidRPr="004F4DFC">
        <w:rPr>
          <w:rStyle w:val="Rimandonotaapidipagina"/>
          <w:sz w:val="22"/>
          <w:szCs w:val="22"/>
        </w:rPr>
        <w:footnoteReference w:id="44"/>
      </w:r>
      <w:r w:rsidRPr="004F4DFC">
        <w:rPr>
          <w:sz w:val="22"/>
          <w:szCs w:val="22"/>
        </w:rPr>
        <w:t>;</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la propria partecipazione alla gara non determina una situazione di conflitto di interesse ai sensi dell’</w:t>
      </w:r>
      <w:hyperlink r:id="rId46" w:anchor="042" w:history="1">
        <w:r>
          <w:rPr>
            <w:sz w:val="22"/>
            <w:szCs w:val="22"/>
          </w:rPr>
          <w:t>art.</w:t>
        </w:r>
        <w:r w:rsidRPr="004F4DFC">
          <w:rPr>
            <w:sz w:val="22"/>
            <w:szCs w:val="22"/>
          </w:rPr>
          <w:t xml:space="preserve"> 42, comma 2</w:t>
        </w:r>
      </w:hyperlink>
      <w:r w:rsidRPr="004F4DFC">
        <w:rPr>
          <w:sz w:val="22"/>
          <w:szCs w:val="22"/>
        </w:rPr>
        <w:t>, D.Lgs. 50/2016 non diversamente risolvibile;</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i/>
          <w:sz w:val="22"/>
          <w:szCs w:val="22"/>
        </w:rPr>
        <w:t>[nel caso di precedente coinvolgimento degli operatori economici nella preparazione della procedura d’appalto di cui all’</w:t>
      </w:r>
      <w:hyperlink r:id="rId47" w:anchor="067" w:history="1">
        <w:r w:rsidRPr="004F4DFC">
          <w:rPr>
            <w:i/>
            <w:sz w:val="22"/>
            <w:szCs w:val="22"/>
          </w:rPr>
          <w:t>art. 67</w:t>
        </w:r>
      </w:hyperlink>
      <w:r w:rsidRPr="004F4DFC">
        <w:rPr>
          <w:i/>
          <w:sz w:val="22"/>
          <w:szCs w:val="22"/>
        </w:rPr>
        <w:t>, D.Lgs. 50/2016]</w:t>
      </w:r>
      <w:r w:rsidRPr="004F4DFC">
        <w:rPr>
          <w:sz w:val="22"/>
          <w:szCs w:val="22"/>
        </w:rPr>
        <w:t xml:space="preserve"> non si è determinata una distorsione della concorrenza derivante dal proprio precedente coinvolgimento nella preparazione della procedura d’appalto</w:t>
      </w:r>
      <w:r w:rsidRPr="004F4DFC">
        <w:rPr>
          <w:rStyle w:val="Rimandonotaapidipagina"/>
          <w:sz w:val="22"/>
          <w:szCs w:val="22"/>
        </w:rPr>
        <w:footnoteReference w:id="45"/>
      </w:r>
      <w:r w:rsidRPr="004F4DFC">
        <w:rPr>
          <w:sz w:val="22"/>
          <w:szCs w:val="22"/>
        </w:rPr>
        <w:t>;</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 xml:space="preserve">non </w:t>
      </w:r>
      <w:r>
        <w:rPr>
          <w:sz w:val="22"/>
          <w:szCs w:val="22"/>
        </w:rPr>
        <w:t xml:space="preserve">è </w:t>
      </w:r>
      <w:r w:rsidRPr="004F4DFC">
        <w:rPr>
          <w:sz w:val="22"/>
          <w:szCs w:val="22"/>
        </w:rPr>
        <w:t xml:space="preserve">stato soggetto alla sanzione </w:t>
      </w:r>
      <w:proofErr w:type="spellStart"/>
      <w:r w:rsidRPr="004F4DFC">
        <w:rPr>
          <w:sz w:val="22"/>
          <w:szCs w:val="22"/>
        </w:rPr>
        <w:t>interdittiva</w:t>
      </w:r>
      <w:proofErr w:type="spellEnd"/>
      <w:r w:rsidRPr="004F4DFC">
        <w:rPr>
          <w:sz w:val="22"/>
          <w:szCs w:val="22"/>
        </w:rPr>
        <w:t xml:space="preserve"> di cui all’</w:t>
      </w:r>
      <w:hyperlink r:id="rId48" w:anchor="09" w:history="1">
        <w:r w:rsidRPr="004F4DFC">
          <w:rPr>
            <w:sz w:val="22"/>
            <w:szCs w:val="22"/>
          </w:rPr>
          <w:t>art. 9, comma 2, lettera c), D.Lgs. 231/2001</w:t>
        </w:r>
      </w:hyperlink>
      <w:r w:rsidRPr="004F4DFC">
        <w:rPr>
          <w:sz w:val="22"/>
          <w:szCs w:val="22"/>
        </w:rPr>
        <w:t xml:space="preserve"> o ad altra sanzione che comporta il divieto di contrarre con la pubblica amministrazione, compresi i provvedimenti </w:t>
      </w:r>
      <w:proofErr w:type="spellStart"/>
      <w:r w:rsidRPr="004F4DFC">
        <w:rPr>
          <w:sz w:val="22"/>
          <w:szCs w:val="22"/>
        </w:rPr>
        <w:t>interdittivi</w:t>
      </w:r>
      <w:proofErr w:type="spellEnd"/>
      <w:r w:rsidRPr="004F4DFC">
        <w:rPr>
          <w:sz w:val="22"/>
          <w:szCs w:val="22"/>
        </w:rPr>
        <w:t xml:space="preserve"> di cui all'</w:t>
      </w:r>
      <w:hyperlink r:id="rId49" w:anchor="014" w:history="1">
        <w:r w:rsidRPr="004F4DFC">
          <w:rPr>
            <w:sz w:val="22"/>
            <w:szCs w:val="22"/>
          </w:rPr>
          <w:t>art. 14, D.Lgs. 81</w:t>
        </w:r>
      </w:hyperlink>
      <w:r w:rsidRPr="004F4DFC">
        <w:rPr>
          <w:sz w:val="22"/>
          <w:szCs w:val="22"/>
        </w:rPr>
        <w:t>/2008;</w:t>
      </w:r>
    </w:p>
    <w:p w:rsidR="00294E82" w:rsidRPr="004F4DFC" w:rsidRDefault="00294E82" w:rsidP="00294E82">
      <w:pPr>
        <w:widowControl w:val="0"/>
        <w:numPr>
          <w:ilvl w:val="0"/>
          <w:numId w:val="29"/>
        </w:numPr>
        <w:tabs>
          <w:tab w:val="left" w:pos="993"/>
        </w:tabs>
        <w:spacing w:line="360" w:lineRule="auto"/>
        <w:ind w:left="993" w:hanging="284"/>
        <w:jc w:val="both"/>
        <w:rPr>
          <w:sz w:val="22"/>
          <w:szCs w:val="22"/>
        </w:rPr>
      </w:pPr>
      <w:r w:rsidRPr="004F4DFC">
        <w:rPr>
          <w:sz w:val="22"/>
          <w:szCs w:val="22"/>
        </w:rPr>
        <w:t>non risulta avere l’iscrizione nel casellario informatico tenuto dall’Osservatorio dell’ANAC per aver presentato false dichiarazioni o falsa documentazione ai fini del rilascio dell’attestazione di qualificazione;</w:t>
      </w:r>
    </w:p>
    <w:p w:rsidR="00294E82" w:rsidRPr="0007509A" w:rsidRDefault="00294E82" w:rsidP="00294E82">
      <w:pPr>
        <w:widowControl w:val="0"/>
        <w:numPr>
          <w:ilvl w:val="0"/>
          <w:numId w:val="29"/>
        </w:numPr>
        <w:tabs>
          <w:tab w:val="left" w:pos="993"/>
        </w:tabs>
        <w:spacing w:line="360" w:lineRule="auto"/>
        <w:ind w:left="993" w:hanging="284"/>
        <w:jc w:val="both"/>
        <w:rPr>
          <w:sz w:val="22"/>
          <w:szCs w:val="22"/>
        </w:rPr>
      </w:pPr>
      <w:r w:rsidRPr="0007509A">
        <w:rPr>
          <w:sz w:val="22"/>
          <w:szCs w:val="22"/>
        </w:rPr>
        <w:t>non ha violato il divieto di intestazione fiduciaria di cui all'</w:t>
      </w:r>
      <w:hyperlink r:id="rId50" w:anchor="17" w:history="1">
        <w:r w:rsidRPr="0007509A">
          <w:rPr>
            <w:sz w:val="22"/>
            <w:szCs w:val="22"/>
          </w:rPr>
          <w:t>art. 17, L</w:t>
        </w:r>
        <w:r>
          <w:rPr>
            <w:sz w:val="22"/>
            <w:szCs w:val="22"/>
          </w:rPr>
          <w:t>.</w:t>
        </w:r>
        <w:r w:rsidRPr="0007509A">
          <w:rPr>
            <w:sz w:val="22"/>
            <w:szCs w:val="22"/>
          </w:rPr>
          <w:t xml:space="preserve"> 55</w:t>
        </w:r>
      </w:hyperlink>
      <w:r w:rsidRPr="0007509A">
        <w:rPr>
          <w:sz w:val="22"/>
          <w:szCs w:val="22"/>
        </w:rPr>
        <w:t>/1990</w:t>
      </w:r>
      <w:r w:rsidRPr="0007509A">
        <w:rPr>
          <w:rStyle w:val="Rimandonotaapidipagina"/>
          <w:sz w:val="22"/>
          <w:szCs w:val="22"/>
        </w:rPr>
        <w:footnoteReference w:id="46"/>
      </w:r>
      <w:r w:rsidRPr="0007509A">
        <w:rPr>
          <w:sz w:val="22"/>
          <w:szCs w:val="22"/>
        </w:rPr>
        <w:t>;</w:t>
      </w:r>
    </w:p>
    <w:p w:rsidR="00294E82" w:rsidRPr="0007509A" w:rsidRDefault="00294E82" w:rsidP="00294E82">
      <w:pPr>
        <w:widowControl w:val="0"/>
        <w:numPr>
          <w:ilvl w:val="0"/>
          <w:numId w:val="29"/>
        </w:numPr>
        <w:tabs>
          <w:tab w:val="left" w:pos="993"/>
        </w:tabs>
        <w:spacing w:line="360" w:lineRule="auto"/>
        <w:ind w:left="993" w:hanging="284"/>
        <w:jc w:val="both"/>
        <w:rPr>
          <w:sz w:val="22"/>
          <w:szCs w:val="22"/>
        </w:rPr>
      </w:pPr>
      <w:r w:rsidRPr="0007509A">
        <w:rPr>
          <w:sz w:val="22"/>
          <w:szCs w:val="22"/>
        </w:rPr>
        <w:t>in applicazione della L. 68/1999 (norme sul diritto al lavoro dei disabili), occupa un numero di dipendenti:</w:t>
      </w:r>
    </w:p>
    <w:p w:rsidR="00294E82" w:rsidRPr="0007509A" w:rsidRDefault="00294E82" w:rsidP="00294E82">
      <w:pPr>
        <w:spacing w:line="360" w:lineRule="auto"/>
        <w:ind w:left="1440" w:hanging="447"/>
        <w:jc w:val="both"/>
        <w:rPr>
          <w:bCs/>
          <w:i/>
          <w:iCs/>
          <w:color w:val="000000"/>
          <w:sz w:val="22"/>
          <w:szCs w:val="22"/>
        </w:rPr>
      </w:pPr>
      <w:r w:rsidRPr="0007509A">
        <w:rPr>
          <w:bCs/>
          <w:i/>
          <w:iCs/>
          <w:color w:val="000000"/>
          <w:sz w:val="22"/>
          <w:szCs w:val="22"/>
        </w:rPr>
        <w:t>[barrare la casella che interessa]</w:t>
      </w:r>
    </w:p>
    <w:p w:rsidR="00294E82" w:rsidRPr="0007509A" w:rsidRDefault="00294E82" w:rsidP="00294E82">
      <w:pPr>
        <w:widowControl w:val="0"/>
        <w:tabs>
          <w:tab w:val="left" w:pos="1276"/>
        </w:tabs>
        <w:spacing w:line="360" w:lineRule="auto"/>
        <w:ind w:left="1276" w:hanging="283"/>
        <w:jc w:val="both"/>
        <w:rPr>
          <w:sz w:val="22"/>
          <w:szCs w:val="22"/>
        </w:rPr>
      </w:pPr>
      <w:r w:rsidRPr="003C5A94">
        <w:rPr>
          <w:sz w:val="22"/>
          <w:szCs w:val="22"/>
        </w:rPr>
        <w:t>□</w:t>
      </w:r>
      <w:r w:rsidRPr="003C5A94">
        <w:rPr>
          <w:sz w:val="22"/>
          <w:szCs w:val="22"/>
        </w:rPr>
        <w:tab/>
      </w:r>
      <w:r w:rsidRPr="0007509A">
        <w:rPr>
          <w:sz w:val="22"/>
          <w:szCs w:val="22"/>
        </w:rPr>
        <w:t xml:space="preserve">inferiore a 15 (quindici) e pertanto non è soggetto agli obblighi di cui alla predetta legge; </w:t>
      </w:r>
    </w:p>
    <w:p w:rsidR="00294E82" w:rsidRPr="0007509A" w:rsidRDefault="00294E82" w:rsidP="00294E82">
      <w:pPr>
        <w:widowControl w:val="0"/>
        <w:tabs>
          <w:tab w:val="left" w:pos="1276"/>
        </w:tabs>
        <w:spacing w:line="360" w:lineRule="auto"/>
        <w:ind w:left="1276" w:hanging="283"/>
        <w:jc w:val="both"/>
        <w:rPr>
          <w:b/>
          <w:i/>
          <w:sz w:val="22"/>
          <w:szCs w:val="22"/>
        </w:rPr>
      </w:pPr>
      <w:r w:rsidRPr="0007509A">
        <w:rPr>
          <w:b/>
          <w:i/>
          <w:sz w:val="22"/>
          <w:szCs w:val="22"/>
        </w:rPr>
        <w:t>oppure</w:t>
      </w:r>
    </w:p>
    <w:p w:rsidR="00294E82" w:rsidRPr="0007509A" w:rsidRDefault="00294E82" w:rsidP="00294E82">
      <w:pPr>
        <w:widowControl w:val="0"/>
        <w:tabs>
          <w:tab w:val="left" w:pos="1276"/>
        </w:tabs>
        <w:spacing w:line="360" w:lineRule="auto"/>
        <w:ind w:left="1276" w:hanging="283"/>
        <w:jc w:val="both"/>
        <w:rPr>
          <w:sz w:val="22"/>
          <w:szCs w:val="22"/>
        </w:rPr>
      </w:pPr>
      <w:r w:rsidRPr="0007509A">
        <w:rPr>
          <w:b/>
          <w:bCs/>
          <w:sz w:val="22"/>
          <w:szCs w:val="22"/>
        </w:rPr>
        <w:t>□</w:t>
      </w:r>
      <w:r w:rsidRPr="0007509A">
        <w:rPr>
          <w:b/>
          <w:bCs/>
          <w:sz w:val="22"/>
          <w:szCs w:val="22"/>
        </w:rPr>
        <w:tab/>
      </w:r>
      <w:r w:rsidRPr="0007509A">
        <w:rPr>
          <w:sz w:val="22"/>
          <w:szCs w:val="22"/>
        </w:rPr>
        <w:t>pari o superiore a 15 (quindici) e inferiore a 35 (trentacinque) ma non ha effettuato nuove assunzioni a tempo indeterminato dopo il 18 gennaio 2000 e pertanto non è soggetta agli obblighi di cui alla predetta legge;</w:t>
      </w:r>
    </w:p>
    <w:p w:rsidR="00294E82" w:rsidRPr="0007509A" w:rsidRDefault="00294E82" w:rsidP="00294E82">
      <w:pPr>
        <w:widowControl w:val="0"/>
        <w:tabs>
          <w:tab w:val="left" w:pos="1276"/>
        </w:tabs>
        <w:spacing w:line="360" w:lineRule="auto"/>
        <w:ind w:left="1276" w:hanging="283"/>
        <w:jc w:val="both"/>
        <w:rPr>
          <w:b/>
          <w:i/>
          <w:sz w:val="22"/>
          <w:szCs w:val="22"/>
        </w:rPr>
      </w:pPr>
      <w:r w:rsidRPr="0007509A">
        <w:rPr>
          <w:b/>
          <w:i/>
          <w:sz w:val="22"/>
          <w:szCs w:val="22"/>
        </w:rPr>
        <w:t>oppure</w:t>
      </w:r>
    </w:p>
    <w:p w:rsidR="00294E82" w:rsidRPr="0007509A" w:rsidRDefault="00294E82" w:rsidP="00294E82">
      <w:pPr>
        <w:widowControl w:val="0"/>
        <w:tabs>
          <w:tab w:val="left" w:pos="1276"/>
        </w:tabs>
        <w:spacing w:line="360" w:lineRule="auto"/>
        <w:ind w:left="1276" w:hanging="283"/>
        <w:jc w:val="both"/>
        <w:rPr>
          <w:sz w:val="22"/>
          <w:szCs w:val="22"/>
        </w:rPr>
      </w:pPr>
      <w:r w:rsidRPr="0007509A">
        <w:rPr>
          <w:b/>
          <w:bCs/>
          <w:sz w:val="22"/>
          <w:szCs w:val="22"/>
        </w:rPr>
        <w:t>□</w:t>
      </w:r>
      <w:r w:rsidRPr="0007509A">
        <w:rPr>
          <w:b/>
          <w:bCs/>
          <w:sz w:val="22"/>
          <w:szCs w:val="22"/>
        </w:rPr>
        <w:tab/>
      </w:r>
      <w:r w:rsidRPr="0007509A">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7509A">
        <w:rPr>
          <w:i/>
          <w:sz w:val="22"/>
          <w:szCs w:val="22"/>
        </w:rPr>
        <w:t>[indicare l’ufficio territoriale competente]</w:t>
      </w:r>
      <w:r w:rsidRPr="0007509A">
        <w:rPr>
          <w:bCs/>
          <w:i/>
          <w:iCs/>
          <w:color w:val="000000"/>
          <w:sz w:val="22"/>
          <w:szCs w:val="22"/>
        </w:rPr>
        <w:t xml:space="preserve"> </w:t>
      </w:r>
    </w:p>
    <w:p w:rsidR="00577448" w:rsidRDefault="00577448" w:rsidP="00294E82">
      <w:pPr>
        <w:widowControl w:val="0"/>
        <w:numPr>
          <w:ilvl w:val="0"/>
          <w:numId w:val="30"/>
        </w:numPr>
        <w:tabs>
          <w:tab w:val="left" w:pos="993"/>
        </w:tabs>
        <w:spacing w:line="360" w:lineRule="auto"/>
        <w:ind w:left="993" w:hanging="284"/>
        <w:jc w:val="both"/>
        <w:rPr>
          <w:sz w:val="22"/>
          <w:szCs w:val="22"/>
        </w:rPr>
      </w:pPr>
      <w:r>
        <w:rPr>
          <w:sz w:val="22"/>
          <w:szCs w:val="22"/>
        </w:rPr>
        <w:t>che:</w:t>
      </w:r>
    </w:p>
    <w:p w:rsidR="00577448" w:rsidRDefault="00577448" w:rsidP="00577448">
      <w:pPr>
        <w:widowControl w:val="0"/>
        <w:tabs>
          <w:tab w:val="left" w:pos="993"/>
        </w:tabs>
        <w:spacing w:line="360" w:lineRule="auto"/>
        <w:ind w:left="1701" w:hanging="425"/>
        <w:jc w:val="both"/>
        <w:rPr>
          <w:b/>
          <w:sz w:val="22"/>
          <w:szCs w:val="22"/>
        </w:rPr>
      </w:pPr>
      <w:r w:rsidRPr="001A1E9E">
        <w:rPr>
          <w:b/>
          <w:sz w:val="22"/>
          <w:szCs w:val="22"/>
        </w:rPr>
        <w:t>l.1)</w:t>
      </w:r>
      <w:r>
        <w:rPr>
          <w:b/>
          <w:sz w:val="22"/>
          <w:szCs w:val="22"/>
        </w:rPr>
        <w:t xml:space="preserve">  </w:t>
      </w:r>
      <w:r w:rsidRPr="007916A6">
        <w:rPr>
          <w:sz w:val="22"/>
          <w:szCs w:val="22"/>
        </w:rPr>
        <w:t>nei propri confronti non ricorre la causa di esclusione di cui all’art. 80, c. 5,  lett. l), D.Lgs. 50/2016, sulla base dei dati che emergono dall’osservatorio;</w:t>
      </w:r>
    </w:p>
    <w:p w:rsidR="00577448" w:rsidRPr="00577448" w:rsidRDefault="00577448" w:rsidP="00577448">
      <w:pPr>
        <w:widowControl w:val="0"/>
        <w:tabs>
          <w:tab w:val="left" w:pos="993"/>
        </w:tabs>
        <w:spacing w:line="360" w:lineRule="auto"/>
        <w:ind w:left="1701" w:hanging="425"/>
        <w:jc w:val="both"/>
        <w:rPr>
          <w:sz w:val="22"/>
          <w:szCs w:val="22"/>
        </w:rPr>
      </w:pPr>
      <w:r>
        <w:rPr>
          <w:b/>
          <w:sz w:val="22"/>
          <w:szCs w:val="22"/>
        </w:rPr>
        <w:t xml:space="preserve">l.2) </w:t>
      </w:r>
      <w:r w:rsidRPr="007916A6">
        <w:rPr>
          <w:sz w:val="22"/>
          <w:szCs w:val="22"/>
        </w:rPr>
        <w:t xml:space="preserve">nei confronti del/i i titolari/ soci/ membri del consiglio di amministrazione cui sia stata conferita la legale rappresentanza, di direzione o di vigilanza o dei soggetti muniti di poteri di </w:t>
      </w:r>
      <w:r w:rsidRPr="00577448">
        <w:rPr>
          <w:sz w:val="22"/>
          <w:szCs w:val="22"/>
        </w:rPr>
        <w:t>rappresentanza, di direzione o di controllo, del direttore tecnico elencati al precedente punto 1) della presente dichiarazione</w:t>
      </w:r>
      <w:r w:rsidRPr="00577448">
        <w:rPr>
          <w:rStyle w:val="Rimandonotaapidipagina"/>
          <w:sz w:val="22"/>
          <w:szCs w:val="22"/>
        </w:rPr>
        <w:footnoteReference w:id="47"/>
      </w:r>
      <w:r w:rsidRPr="00577448">
        <w:rPr>
          <w:sz w:val="22"/>
          <w:szCs w:val="22"/>
        </w:rPr>
        <w:t>:</w:t>
      </w:r>
    </w:p>
    <w:p w:rsidR="00577448" w:rsidRPr="00577448" w:rsidRDefault="00577448" w:rsidP="00577448">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della cui situazione giuridica dichiara di essere a conoscenza ai sensi dell’art. 47, comma 2, D.P.R. 445/2000, assumendosene le relative responsabilità, non ricorre la causa di esclusione di cui all’art. 80, c. 5,  lett. l), D.Lgs. 50/2016, sulla base dei dati che emergono dall’osservatorio</w:t>
      </w:r>
    </w:p>
    <w:p w:rsidR="00577448" w:rsidRPr="00577448" w:rsidRDefault="00577448" w:rsidP="00577448">
      <w:pPr>
        <w:widowControl w:val="0"/>
        <w:spacing w:line="360" w:lineRule="auto"/>
        <w:ind w:left="1701"/>
        <w:jc w:val="both"/>
        <w:rPr>
          <w:b/>
          <w:i/>
          <w:sz w:val="22"/>
          <w:szCs w:val="22"/>
        </w:rPr>
      </w:pPr>
      <w:r w:rsidRPr="00577448">
        <w:rPr>
          <w:b/>
          <w:i/>
          <w:sz w:val="22"/>
          <w:szCs w:val="22"/>
        </w:rPr>
        <w:t>oppure</w:t>
      </w:r>
    </w:p>
    <w:p w:rsidR="00294E82" w:rsidRPr="0007509A" w:rsidRDefault="00577448" w:rsidP="00577448">
      <w:pPr>
        <w:spacing w:line="360" w:lineRule="auto"/>
        <w:ind w:left="2127" w:hanging="426"/>
        <w:jc w:val="both"/>
        <w:rPr>
          <w:sz w:val="22"/>
          <w:szCs w:val="22"/>
        </w:rPr>
      </w:pPr>
      <w:r w:rsidRPr="00577448">
        <w:rPr>
          <w:b/>
          <w:bCs/>
          <w:sz w:val="22"/>
          <w:szCs w:val="22"/>
        </w:rPr>
        <w:t>□</w:t>
      </w:r>
      <w:r w:rsidRPr="00577448">
        <w:rPr>
          <w:b/>
          <w:bCs/>
          <w:sz w:val="22"/>
          <w:szCs w:val="22"/>
        </w:rPr>
        <w:tab/>
      </w:r>
      <w:r w:rsidRPr="00577448">
        <w:rPr>
          <w:sz w:val="22"/>
          <w:szCs w:val="22"/>
        </w:rPr>
        <w:t xml:space="preserve">la </w:t>
      </w:r>
      <w:r w:rsidRPr="00577448">
        <w:rPr>
          <w:bCs/>
          <w:sz w:val="22"/>
          <w:szCs w:val="22"/>
        </w:rPr>
        <w:t>situazione</w:t>
      </w:r>
      <w:r w:rsidRPr="00577448">
        <w:rPr>
          <w:sz w:val="22"/>
          <w:szCs w:val="22"/>
        </w:rPr>
        <w:t xml:space="preserve"> giuridica relativa alla sussistenza della eventuale causa di esclusione di cui all’art. all’art. 80, c. 5,  lett. l), D.Lgs. 50/2016 è dichiarata singolarmente dagli stessi soggetti con apposito modello in allegato alla presente dichiarazione (Modello C).</w:t>
      </w:r>
      <w:r w:rsidR="00294E82" w:rsidRPr="0007509A">
        <w:rPr>
          <w:sz w:val="22"/>
          <w:szCs w:val="22"/>
        </w:rPr>
        <w:t>nei propri confronti non ricorre la causa di esclusione di cui all’art. 80, comma 5,  lett. l), D.Lgs. 50/2016, sulla base dei dati che emergono dall’osservatorio;</w:t>
      </w:r>
    </w:p>
    <w:p w:rsidR="00294E82" w:rsidRPr="0007509A" w:rsidRDefault="00294E82" w:rsidP="00294E82">
      <w:pPr>
        <w:widowControl w:val="0"/>
        <w:numPr>
          <w:ilvl w:val="0"/>
          <w:numId w:val="30"/>
        </w:numPr>
        <w:tabs>
          <w:tab w:val="left" w:pos="993"/>
        </w:tabs>
        <w:spacing w:line="360" w:lineRule="auto"/>
        <w:ind w:left="993" w:hanging="284"/>
        <w:jc w:val="both"/>
        <w:rPr>
          <w:sz w:val="22"/>
          <w:szCs w:val="22"/>
        </w:rPr>
      </w:pPr>
      <w:r w:rsidRPr="0007509A">
        <w:rPr>
          <w:sz w:val="22"/>
          <w:szCs w:val="22"/>
        </w:rPr>
        <w:t xml:space="preserve"> </w:t>
      </w:r>
      <w:r w:rsidRPr="0007509A">
        <w:rPr>
          <w:i/>
          <w:sz w:val="22"/>
          <w:szCs w:val="22"/>
        </w:rPr>
        <w:t>[</w:t>
      </w:r>
      <w:r w:rsidRPr="003C5A94">
        <w:rPr>
          <w:i/>
          <w:sz w:val="22"/>
          <w:szCs w:val="22"/>
        </w:rPr>
        <w:t>barrare</w:t>
      </w:r>
      <w:r w:rsidRPr="0007509A">
        <w:rPr>
          <w:i/>
          <w:sz w:val="22"/>
          <w:szCs w:val="22"/>
        </w:rPr>
        <w:t xml:space="preserve"> la sola casella che interessa]</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non sussiste</w:t>
      </w:r>
      <w:r w:rsidRPr="0007509A">
        <w:rPr>
          <w:sz w:val="22"/>
          <w:szCs w:val="22"/>
        </w:rPr>
        <w:t xml:space="preserve"> alcuna situazioni di controllo di cui all’art. 2359</w:t>
      </w:r>
      <w:r>
        <w:rPr>
          <w:sz w:val="22"/>
          <w:szCs w:val="22"/>
        </w:rPr>
        <w:t>,</w:t>
      </w:r>
      <w:r w:rsidRPr="0007509A">
        <w:rPr>
          <w:sz w:val="22"/>
          <w:szCs w:val="22"/>
        </w:rPr>
        <w:t xml:space="preserve">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b/>
          <w:i/>
          <w:sz w:val="22"/>
          <w:szCs w:val="22"/>
        </w:rPr>
        <w:t>oppure</w:t>
      </w:r>
    </w:p>
    <w:p w:rsidR="00294E82" w:rsidRPr="0007509A" w:rsidRDefault="00294E82" w:rsidP="00294E82">
      <w:pPr>
        <w:spacing w:line="360" w:lineRule="auto"/>
        <w:ind w:left="2126" w:hanging="425"/>
        <w:jc w:val="both"/>
        <w:rPr>
          <w:sz w:val="22"/>
          <w:szCs w:val="22"/>
        </w:rPr>
      </w:pPr>
      <w:r w:rsidRPr="0007509A">
        <w:rPr>
          <w:b/>
          <w:bCs/>
          <w:sz w:val="22"/>
          <w:szCs w:val="22"/>
        </w:rPr>
        <w:t>□</w:t>
      </w:r>
      <w:r w:rsidRPr="0007509A">
        <w:rPr>
          <w:b/>
          <w:bCs/>
          <w:sz w:val="22"/>
          <w:szCs w:val="22"/>
        </w:rPr>
        <w:tab/>
      </w:r>
      <w:r w:rsidRPr="0007509A">
        <w:rPr>
          <w:b/>
          <w:sz w:val="22"/>
          <w:szCs w:val="22"/>
          <w:u w:val="single"/>
        </w:rPr>
        <w:t xml:space="preserve">non </w:t>
      </w:r>
      <w:r>
        <w:rPr>
          <w:b/>
          <w:sz w:val="22"/>
          <w:szCs w:val="22"/>
          <w:u w:val="single"/>
        </w:rPr>
        <w:t>è</w:t>
      </w:r>
      <w:r w:rsidRPr="0007509A">
        <w:rPr>
          <w:sz w:val="22"/>
          <w:szCs w:val="22"/>
        </w:rPr>
        <w:t xml:space="preserve"> a conoscenza della partecipazione alla medesima procedura di soggetti che si trovano, rispetto al concorrente, in una delle situazioni di controllo di cui all'art. 2359</w:t>
      </w:r>
      <w:r>
        <w:rPr>
          <w:sz w:val="22"/>
          <w:szCs w:val="22"/>
        </w:rPr>
        <w:t>,</w:t>
      </w:r>
      <w:r w:rsidRPr="0007509A">
        <w:rPr>
          <w:sz w:val="22"/>
          <w:szCs w:val="22"/>
        </w:rPr>
        <w:t xml:space="preserve"> codice civile, e di aver formulato l'offerta autonomamente;</w:t>
      </w:r>
    </w:p>
    <w:p w:rsidR="00294E82" w:rsidRPr="0007509A" w:rsidRDefault="00294E82" w:rsidP="00294E82">
      <w:pPr>
        <w:widowControl w:val="0"/>
        <w:spacing w:line="360" w:lineRule="auto"/>
        <w:ind w:left="1701"/>
        <w:jc w:val="both"/>
        <w:rPr>
          <w:b/>
          <w:i/>
          <w:sz w:val="22"/>
          <w:szCs w:val="22"/>
        </w:rPr>
      </w:pPr>
      <w:r w:rsidRPr="0007509A">
        <w:rPr>
          <w:sz w:val="22"/>
          <w:szCs w:val="22"/>
        </w:rPr>
        <w:t xml:space="preserve"> </w:t>
      </w:r>
      <w:r w:rsidRPr="0007509A">
        <w:rPr>
          <w:b/>
          <w:i/>
          <w:sz w:val="22"/>
          <w:szCs w:val="22"/>
        </w:rPr>
        <w:t>oppure</w:t>
      </w:r>
    </w:p>
    <w:p w:rsidR="00294E82" w:rsidRPr="00F24BD6" w:rsidRDefault="00294E82" w:rsidP="00294E82">
      <w:pPr>
        <w:spacing w:line="360" w:lineRule="auto"/>
        <w:ind w:left="2126" w:hanging="425"/>
        <w:jc w:val="both"/>
        <w:rPr>
          <w:sz w:val="22"/>
          <w:szCs w:val="22"/>
          <w:highlight w:val="yellow"/>
        </w:rPr>
      </w:pPr>
      <w:r w:rsidRPr="0007509A">
        <w:rPr>
          <w:b/>
          <w:bCs/>
          <w:sz w:val="22"/>
          <w:szCs w:val="22"/>
        </w:rPr>
        <w:t>□</w:t>
      </w:r>
      <w:r w:rsidRPr="0007509A">
        <w:rPr>
          <w:b/>
          <w:bCs/>
          <w:sz w:val="22"/>
          <w:szCs w:val="22"/>
        </w:rPr>
        <w:tab/>
      </w:r>
      <w:r>
        <w:rPr>
          <w:b/>
          <w:bCs/>
          <w:sz w:val="22"/>
          <w:szCs w:val="22"/>
        </w:rPr>
        <w:t>è</w:t>
      </w:r>
      <w:r w:rsidRPr="0007509A">
        <w:rPr>
          <w:sz w:val="22"/>
          <w:szCs w:val="22"/>
        </w:rPr>
        <w:t xml:space="preserve"> a conoscenza della partecipazione alla procedura di ________________ </w:t>
      </w:r>
      <w:r w:rsidRPr="0007509A">
        <w:rPr>
          <w:i/>
          <w:sz w:val="22"/>
          <w:szCs w:val="22"/>
        </w:rPr>
        <w:t xml:space="preserve">[indicare la denominazione dell’operatore </w:t>
      </w:r>
      <w:r w:rsidRPr="00F24BD6">
        <w:rPr>
          <w:sz w:val="22"/>
          <w:szCs w:val="22"/>
        </w:rPr>
        <w:t>economico</w:t>
      </w:r>
      <w:r w:rsidRPr="0007509A">
        <w:rPr>
          <w:i/>
          <w:sz w:val="22"/>
          <w:szCs w:val="22"/>
        </w:rPr>
        <w:t>]</w:t>
      </w:r>
      <w:r w:rsidRPr="0007509A">
        <w:rPr>
          <w:sz w:val="22"/>
          <w:szCs w:val="22"/>
        </w:rPr>
        <w:t>, operatore economico che si trova, rispetto ad esso,  in una situazione di controllo di cui all'art. 2359</w:t>
      </w:r>
      <w:r>
        <w:rPr>
          <w:sz w:val="22"/>
          <w:szCs w:val="22"/>
        </w:rPr>
        <w:t>,</w:t>
      </w:r>
      <w:r w:rsidRPr="0007509A">
        <w:rPr>
          <w:sz w:val="22"/>
          <w:szCs w:val="22"/>
        </w:rPr>
        <w:t xml:space="preserve"> codice </w:t>
      </w:r>
      <w:r w:rsidRPr="00AF3CD8">
        <w:rPr>
          <w:sz w:val="22"/>
          <w:szCs w:val="22"/>
        </w:rPr>
        <w:t>civile e di aver formulato l’offerta autonomamente;</w:t>
      </w:r>
    </w:p>
    <w:p w:rsidR="00294E82" w:rsidRDefault="00294E82" w:rsidP="00294E82">
      <w:pPr>
        <w:widowControl w:val="0"/>
        <w:tabs>
          <w:tab w:val="left" w:pos="993"/>
        </w:tabs>
        <w:spacing w:after="120" w:line="360" w:lineRule="auto"/>
        <w:ind w:left="567"/>
        <w:jc w:val="both"/>
        <w:rPr>
          <w:sz w:val="22"/>
          <w:szCs w:val="22"/>
        </w:rPr>
      </w:pPr>
      <w:r>
        <w:rPr>
          <w:b/>
          <w:sz w:val="22"/>
          <w:szCs w:val="22"/>
        </w:rPr>
        <w:t>7.6</w:t>
      </w:r>
      <w:r w:rsidRPr="007916A6">
        <w:rPr>
          <w:b/>
          <w:sz w:val="22"/>
          <w:szCs w:val="22"/>
        </w:rPr>
        <w:t xml:space="preserve"> </w:t>
      </w:r>
      <w:r w:rsidRPr="00AF3CD8">
        <w:rPr>
          <w:sz w:val="22"/>
          <w:szCs w:val="22"/>
        </w:rPr>
        <w:t xml:space="preserve">ai sensi di quanto previsto </w:t>
      </w:r>
      <w:r w:rsidRPr="00AF3CD8">
        <w:rPr>
          <w:b/>
          <w:sz w:val="22"/>
          <w:szCs w:val="22"/>
        </w:rPr>
        <w:t xml:space="preserve">all’art. 80, comma 12, D.Lgs. 50/2016, </w:t>
      </w:r>
      <w:r w:rsidRPr="007916A6">
        <w:rPr>
          <w:sz w:val="22"/>
          <w:szCs w:val="22"/>
        </w:rPr>
        <w:t xml:space="preserve">l’operatore economico </w:t>
      </w:r>
      <w:r w:rsidRPr="00AF3CD8">
        <w:rPr>
          <w:sz w:val="22"/>
          <w:szCs w:val="22"/>
        </w:rPr>
        <w:t>non risulta avere l’iscrizione nel casellario informatico di cui all’art. 213, comma 10, D.Lgs. 50/2016, per aver presentato falsa dichiarazione o falsa documentazione in merito a requisiti e condizioni rilevanti per la partecipazione a procedure di gara e per l’affidamento dei subappalti</w:t>
      </w:r>
      <w:r>
        <w:rPr>
          <w:sz w:val="22"/>
          <w:szCs w:val="22"/>
        </w:rPr>
        <w:t>.</w:t>
      </w:r>
    </w:p>
    <w:p w:rsidR="00151DCD" w:rsidRDefault="00151DCD" w:rsidP="00577448">
      <w:pPr>
        <w:pStyle w:val="Rientrocorpodeltesto2"/>
        <w:spacing w:before="120" w:line="360" w:lineRule="auto"/>
        <w:ind w:left="284" w:hanging="284"/>
        <w:jc w:val="center"/>
        <w:rPr>
          <w:b/>
          <w:sz w:val="22"/>
          <w:szCs w:val="22"/>
        </w:rPr>
      </w:pPr>
    </w:p>
    <w:p w:rsidR="00577448" w:rsidRDefault="00577448" w:rsidP="00577448">
      <w:pPr>
        <w:pStyle w:val="Rientrocorpodeltesto2"/>
        <w:spacing w:before="120" w:line="360" w:lineRule="auto"/>
        <w:ind w:left="284" w:hanging="284"/>
        <w:jc w:val="center"/>
        <w:rPr>
          <w:b/>
          <w:sz w:val="22"/>
          <w:szCs w:val="22"/>
        </w:rPr>
      </w:pPr>
      <w:r>
        <w:rPr>
          <w:b/>
          <w:sz w:val="22"/>
          <w:szCs w:val="22"/>
        </w:rPr>
        <w:t>* * *</w:t>
      </w:r>
    </w:p>
    <w:p w:rsidR="00126B60" w:rsidRDefault="00126B60" w:rsidP="0052357E">
      <w:pPr>
        <w:tabs>
          <w:tab w:val="num" w:pos="720"/>
        </w:tabs>
        <w:spacing w:after="120" w:line="360" w:lineRule="auto"/>
        <w:ind w:left="357"/>
        <w:jc w:val="center"/>
        <w:rPr>
          <w:sz w:val="22"/>
          <w:szCs w:val="22"/>
        </w:rPr>
      </w:pPr>
      <w:r w:rsidRPr="0094712E">
        <w:rPr>
          <w:b/>
          <w:sz w:val="22"/>
          <w:szCs w:val="22"/>
        </w:rPr>
        <w:t>DICHIARA</w:t>
      </w:r>
      <w:r w:rsidR="0052357E">
        <w:rPr>
          <w:b/>
          <w:sz w:val="22"/>
          <w:szCs w:val="22"/>
        </w:rPr>
        <w:t xml:space="preserve">/NO INOLTRE </w:t>
      </w:r>
      <w:r w:rsidR="000906FF" w:rsidRPr="000906FF">
        <w:rPr>
          <w:i/>
          <w:sz w:val="22"/>
          <w:szCs w:val="22"/>
        </w:rPr>
        <w:t>[Per tutti i casi]</w:t>
      </w:r>
    </w:p>
    <w:p w:rsidR="00126B60" w:rsidRPr="002F3E5E" w:rsidRDefault="00126B60" w:rsidP="00EA7E40">
      <w:pPr>
        <w:widowControl w:val="0"/>
        <w:spacing w:line="360" w:lineRule="auto"/>
        <w:ind w:left="851"/>
        <w:jc w:val="both"/>
        <w:rPr>
          <w:sz w:val="22"/>
          <w:szCs w:val="22"/>
        </w:rPr>
      </w:pPr>
    </w:p>
    <w:p w:rsidR="00CB550C" w:rsidRPr="0094712E" w:rsidRDefault="00CB550C" w:rsidP="0052357E">
      <w:pPr>
        <w:numPr>
          <w:ilvl w:val="0"/>
          <w:numId w:val="17"/>
        </w:numPr>
        <w:spacing w:after="120" w:line="360" w:lineRule="auto"/>
        <w:jc w:val="both"/>
        <w:rPr>
          <w:sz w:val="22"/>
          <w:szCs w:val="22"/>
        </w:rPr>
      </w:pPr>
      <w:r w:rsidRPr="0094712E">
        <w:rPr>
          <w:sz w:val="22"/>
          <w:szCs w:val="22"/>
        </w:rPr>
        <w:t xml:space="preserve">che, ai sensi </w:t>
      </w:r>
      <w:r w:rsidR="006D4C20" w:rsidRPr="0094712E">
        <w:rPr>
          <w:sz w:val="22"/>
          <w:szCs w:val="22"/>
        </w:rPr>
        <w:t>dell’art</w:t>
      </w:r>
      <w:r w:rsidR="006D4C20">
        <w:rPr>
          <w:sz w:val="22"/>
          <w:szCs w:val="22"/>
        </w:rPr>
        <w:t>.</w:t>
      </w:r>
      <w:r w:rsidR="006D4C20" w:rsidRPr="0094712E">
        <w:rPr>
          <w:sz w:val="22"/>
          <w:szCs w:val="22"/>
        </w:rPr>
        <w:t xml:space="preserve"> </w:t>
      </w:r>
      <w:r w:rsidR="000906FF">
        <w:rPr>
          <w:sz w:val="22"/>
          <w:szCs w:val="22"/>
        </w:rPr>
        <w:t>8</w:t>
      </w:r>
      <w:r w:rsidRPr="0094712E">
        <w:rPr>
          <w:sz w:val="22"/>
          <w:szCs w:val="22"/>
        </w:rPr>
        <w:t xml:space="preserve">9, comma </w:t>
      </w:r>
      <w:r w:rsidR="000906FF">
        <w:rPr>
          <w:sz w:val="22"/>
          <w:szCs w:val="22"/>
        </w:rPr>
        <w:t>7,</w:t>
      </w:r>
      <w:r w:rsidRPr="0094712E">
        <w:rPr>
          <w:sz w:val="22"/>
          <w:szCs w:val="22"/>
        </w:rPr>
        <w:t xml:space="preserve"> D.Lgs. </w:t>
      </w:r>
      <w:r w:rsidR="000906FF">
        <w:rPr>
          <w:sz w:val="22"/>
          <w:szCs w:val="22"/>
        </w:rPr>
        <w:t>50/2016</w:t>
      </w:r>
      <w:r w:rsidRPr="0094712E">
        <w:rPr>
          <w:sz w:val="22"/>
          <w:szCs w:val="22"/>
        </w:rPr>
        <w:t xml:space="preserve">, questa impresa ausiliaria non ha messo a disposizione i propri requisiti ad altri concorrenti e non partecipa alla </w:t>
      </w:r>
      <w:r w:rsidR="000906FF">
        <w:rPr>
          <w:sz w:val="22"/>
          <w:szCs w:val="22"/>
        </w:rPr>
        <w:t xml:space="preserve">stessa procedura di </w:t>
      </w:r>
      <w:r w:rsidRPr="0094712E">
        <w:rPr>
          <w:sz w:val="22"/>
          <w:szCs w:val="22"/>
        </w:rPr>
        <w:t xml:space="preserve">gara </w:t>
      </w:r>
      <w:r w:rsidR="000906FF">
        <w:rPr>
          <w:sz w:val="22"/>
          <w:szCs w:val="22"/>
        </w:rPr>
        <w:t xml:space="preserve">in alcuna delle forme previste dall’art. 46, comma 1, </w:t>
      </w:r>
      <w:r w:rsidR="000906FF" w:rsidRPr="0094712E">
        <w:rPr>
          <w:sz w:val="22"/>
          <w:szCs w:val="22"/>
        </w:rPr>
        <w:t xml:space="preserve">D.Lgs. </w:t>
      </w:r>
      <w:r w:rsidR="000906FF">
        <w:rPr>
          <w:sz w:val="22"/>
          <w:szCs w:val="22"/>
        </w:rPr>
        <w:t>50/2016</w:t>
      </w:r>
      <w:r w:rsidRPr="0094712E">
        <w:rPr>
          <w:sz w:val="22"/>
          <w:szCs w:val="22"/>
        </w:rPr>
        <w:t>;</w:t>
      </w:r>
    </w:p>
    <w:p w:rsidR="00F22AE9" w:rsidRDefault="00F22AE9" w:rsidP="0052357E">
      <w:pPr>
        <w:numPr>
          <w:ilvl w:val="0"/>
          <w:numId w:val="18"/>
        </w:numPr>
        <w:spacing w:after="120" w:line="360" w:lineRule="auto"/>
        <w:jc w:val="both"/>
        <w:rPr>
          <w:sz w:val="22"/>
          <w:szCs w:val="22"/>
        </w:rPr>
      </w:pPr>
      <w:r>
        <w:rPr>
          <w:sz w:val="22"/>
          <w:szCs w:val="22"/>
        </w:rPr>
        <w:t>di possedere i requisiti tecnico-</w:t>
      </w:r>
      <w:r w:rsidR="000906FF">
        <w:rPr>
          <w:sz w:val="22"/>
          <w:szCs w:val="22"/>
        </w:rPr>
        <w:t>professionali</w:t>
      </w:r>
      <w:r>
        <w:rPr>
          <w:sz w:val="22"/>
          <w:szCs w:val="22"/>
        </w:rPr>
        <w:t xml:space="preserve"> come previsti dalla Documentazione di gara</w:t>
      </w:r>
      <w:r>
        <w:rPr>
          <w:rStyle w:val="Rimandonotaapidipagina"/>
          <w:sz w:val="22"/>
          <w:szCs w:val="22"/>
        </w:rPr>
        <w:footnoteReference w:id="48"/>
      </w:r>
      <w:r>
        <w:rPr>
          <w:sz w:val="22"/>
          <w:szCs w:val="22"/>
        </w:rPr>
        <w:t>;</w:t>
      </w:r>
    </w:p>
    <w:p w:rsidR="005E12F9" w:rsidRDefault="00CB550C" w:rsidP="0052357E">
      <w:pPr>
        <w:numPr>
          <w:ilvl w:val="0"/>
          <w:numId w:val="19"/>
        </w:numPr>
        <w:spacing w:line="360" w:lineRule="auto"/>
        <w:jc w:val="both"/>
        <w:rPr>
          <w:sz w:val="22"/>
          <w:szCs w:val="22"/>
        </w:rPr>
      </w:pPr>
      <w:r w:rsidRPr="0094712E">
        <w:rPr>
          <w:sz w:val="22"/>
          <w:szCs w:val="22"/>
        </w:rPr>
        <w:t xml:space="preserve">di obbligarsi verso il concorrente indicato all’inizio e verso </w:t>
      </w:r>
      <w:r w:rsidR="00F22AE9">
        <w:rPr>
          <w:sz w:val="22"/>
          <w:szCs w:val="22"/>
        </w:rPr>
        <w:t>l’Ente</w:t>
      </w:r>
      <w:r w:rsidRPr="0094712E">
        <w:rPr>
          <w:sz w:val="22"/>
          <w:szCs w:val="22"/>
        </w:rPr>
        <w:t xml:space="preserve"> Appaltante, a mettere a disposizione del concorrente medesimo le risorse necessarie oggetto di avvalimento, per tutta la durata dell’app</w:t>
      </w:r>
      <w:r w:rsidR="00E30E26" w:rsidRPr="0094712E">
        <w:rPr>
          <w:sz w:val="22"/>
          <w:szCs w:val="22"/>
        </w:rPr>
        <w:t xml:space="preserve">alto, </w:t>
      </w:r>
      <w:r w:rsidR="00E30E26" w:rsidRPr="00CC605B">
        <w:rPr>
          <w:sz w:val="22"/>
          <w:szCs w:val="22"/>
        </w:rPr>
        <w:t xml:space="preserve">in relazione ai requisiti tecnico </w:t>
      </w:r>
      <w:r w:rsidR="005E12F9">
        <w:rPr>
          <w:sz w:val="22"/>
          <w:szCs w:val="22"/>
        </w:rPr>
        <w:t xml:space="preserve">- </w:t>
      </w:r>
      <w:r w:rsidR="00E30E26" w:rsidRPr="00CC605B">
        <w:rPr>
          <w:sz w:val="22"/>
          <w:szCs w:val="22"/>
        </w:rPr>
        <w:t xml:space="preserve">organizzativi ed economico </w:t>
      </w:r>
      <w:r w:rsidR="005E12F9">
        <w:rPr>
          <w:sz w:val="22"/>
          <w:szCs w:val="22"/>
        </w:rPr>
        <w:t xml:space="preserve">- </w:t>
      </w:r>
      <w:r w:rsidR="00E30E26" w:rsidRPr="00CC605B">
        <w:rPr>
          <w:sz w:val="22"/>
          <w:szCs w:val="22"/>
        </w:rPr>
        <w:t>finanziari appresso</w:t>
      </w:r>
      <w:r w:rsidR="00E30E26" w:rsidRPr="0094712E">
        <w:rPr>
          <w:sz w:val="22"/>
          <w:szCs w:val="22"/>
        </w:rPr>
        <w:t xml:space="preserve"> descritti </w:t>
      </w:r>
    </w:p>
    <w:p w:rsidR="00E30E26" w:rsidRPr="0094712E" w:rsidRDefault="00E30E26" w:rsidP="0052357E">
      <w:pPr>
        <w:spacing w:line="360" w:lineRule="auto"/>
        <w:ind w:left="357"/>
        <w:jc w:val="both"/>
        <w:rPr>
          <w:sz w:val="22"/>
          <w:szCs w:val="22"/>
        </w:rPr>
      </w:pPr>
      <w:r w:rsidRPr="0094712E">
        <w:rPr>
          <w:sz w:val="22"/>
          <w:szCs w:val="22"/>
        </w:rPr>
        <w:t>_______________________________________________________________________</w:t>
      </w:r>
    </w:p>
    <w:p w:rsidR="00E30E26" w:rsidRPr="0094712E" w:rsidRDefault="00E30E26" w:rsidP="0052357E">
      <w:pPr>
        <w:tabs>
          <w:tab w:val="num" w:pos="360"/>
        </w:tabs>
        <w:spacing w:line="360" w:lineRule="auto"/>
        <w:ind w:left="357"/>
        <w:jc w:val="both"/>
        <w:rPr>
          <w:sz w:val="22"/>
          <w:szCs w:val="22"/>
        </w:rPr>
      </w:pPr>
      <w:r w:rsidRPr="0094712E">
        <w:rPr>
          <w:sz w:val="22"/>
          <w:szCs w:val="22"/>
        </w:rPr>
        <w:t>e nelle misure indicate ___________________________________________________________</w:t>
      </w:r>
    </w:p>
    <w:p w:rsidR="00265D95" w:rsidRPr="0094712E" w:rsidRDefault="00265D95" w:rsidP="0052357E">
      <w:pPr>
        <w:spacing w:line="360" w:lineRule="auto"/>
        <w:ind w:firstLine="357"/>
        <w:rPr>
          <w:sz w:val="22"/>
          <w:szCs w:val="22"/>
        </w:rPr>
      </w:pPr>
      <w:r w:rsidRPr="0094712E">
        <w:rPr>
          <w:sz w:val="22"/>
          <w:szCs w:val="22"/>
        </w:rPr>
        <w:t>_____________________________________________________________________________</w:t>
      </w:r>
    </w:p>
    <w:p w:rsidR="00265D95" w:rsidRPr="0094712E" w:rsidRDefault="0052357E" w:rsidP="0052357E">
      <w:pPr>
        <w:tabs>
          <w:tab w:val="num" w:pos="360"/>
        </w:tabs>
        <w:spacing w:line="360" w:lineRule="auto"/>
        <w:ind w:left="357"/>
        <w:jc w:val="both"/>
        <w:rPr>
          <w:sz w:val="22"/>
          <w:szCs w:val="22"/>
        </w:rPr>
      </w:pPr>
      <w:r>
        <w:rPr>
          <w:sz w:val="22"/>
          <w:szCs w:val="22"/>
        </w:rPr>
        <w:tab/>
      </w:r>
      <w:r w:rsidR="00E30E26" w:rsidRPr="0094712E">
        <w:rPr>
          <w:sz w:val="22"/>
          <w:szCs w:val="22"/>
        </w:rPr>
        <w:t>così come meglio risulta dalla documentazione allegata</w:t>
      </w:r>
      <w:r w:rsidR="006D4C20">
        <w:rPr>
          <w:rStyle w:val="Rimandonotaapidipagina"/>
          <w:sz w:val="22"/>
          <w:szCs w:val="22"/>
        </w:rPr>
        <w:footnoteReference w:id="49"/>
      </w:r>
      <w:r w:rsidR="00E30E26" w:rsidRPr="0094712E">
        <w:rPr>
          <w:sz w:val="22"/>
          <w:szCs w:val="22"/>
        </w:rPr>
        <w:t xml:space="preserve"> e prevista dall’art. 49 del </w:t>
      </w:r>
      <w:proofErr w:type="spellStart"/>
      <w:r w:rsidR="00E30E26" w:rsidRPr="0094712E">
        <w:rPr>
          <w:sz w:val="22"/>
          <w:szCs w:val="22"/>
        </w:rPr>
        <w:t>D.</w:t>
      </w:r>
      <w:r w:rsidR="006D4C20">
        <w:rPr>
          <w:sz w:val="22"/>
          <w:szCs w:val="22"/>
        </w:rPr>
        <w:t>L</w:t>
      </w:r>
      <w:r w:rsidR="00E30E26" w:rsidRPr="0094712E">
        <w:rPr>
          <w:sz w:val="22"/>
          <w:szCs w:val="22"/>
        </w:rPr>
        <w:t>gs</w:t>
      </w:r>
      <w:proofErr w:type="spellEnd"/>
      <w:r w:rsidR="00E30E26" w:rsidRPr="0094712E">
        <w:rPr>
          <w:sz w:val="22"/>
          <w:szCs w:val="22"/>
        </w:rPr>
        <w:t xml:space="preserve"> </w:t>
      </w:r>
      <w:r w:rsidR="006D4C20">
        <w:rPr>
          <w:sz w:val="22"/>
          <w:szCs w:val="22"/>
        </w:rPr>
        <w:t xml:space="preserve">n. </w:t>
      </w:r>
      <w:r w:rsidR="00E30E26" w:rsidRPr="0094712E">
        <w:rPr>
          <w:sz w:val="22"/>
          <w:szCs w:val="22"/>
        </w:rPr>
        <w:t>163/2006</w:t>
      </w:r>
      <w:r w:rsidR="006D4C20">
        <w:rPr>
          <w:sz w:val="22"/>
          <w:szCs w:val="22"/>
        </w:rPr>
        <w:t xml:space="preserve"> </w:t>
      </w:r>
      <w:proofErr w:type="spellStart"/>
      <w:r w:rsidR="006D4C20">
        <w:rPr>
          <w:sz w:val="22"/>
          <w:szCs w:val="22"/>
        </w:rPr>
        <w:t>s.m.i</w:t>
      </w:r>
      <w:proofErr w:type="spellEnd"/>
      <w:r w:rsidR="006D4C20">
        <w:rPr>
          <w:sz w:val="22"/>
          <w:szCs w:val="22"/>
        </w:rPr>
        <w:t>.</w:t>
      </w:r>
      <w:r w:rsidR="00E30E26" w:rsidRPr="0094712E">
        <w:rPr>
          <w:sz w:val="22"/>
          <w:szCs w:val="22"/>
        </w:rPr>
        <w:t>.</w:t>
      </w:r>
    </w:p>
    <w:p w:rsidR="00265D95" w:rsidRPr="001E0B22" w:rsidRDefault="00265D95" w:rsidP="0052357E">
      <w:pPr>
        <w:numPr>
          <w:ilvl w:val="0"/>
          <w:numId w:val="20"/>
        </w:numPr>
        <w:spacing w:after="120" w:line="360" w:lineRule="auto"/>
        <w:jc w:val="both"/>
        <w:rPr>
          <w:sz w:val="22"/>
          <w:szCs w:val="22"/>
        </w:rPr>
      </w:pPr>
      <w:r w:rsidRPr="0094712E">
        <w:rPr>
          <w:sz w:val="22"/>
          <w:szCs w:val="22"/>
        </w:rPr>
        <w:t xml:space="preserve">di essere informato, ai sensi e per gli effetti di cui </w:t>
      </w:r>
      <w:r w:rsidR="006B2AF7" w:rsidRPr="0094712E">
        <w:rPr>
          <w:sz w:val="22"/>
          <w:szCs w:val="22"/>
        </w:rPr>
        <w:t>all’art</w:t>
      </w:r>
      <w:r w:rsidR="006B2AF7">
        <w:rPr>
          <w:sz w:val="22"/>
          <w:szCs w:val="22"/>
        </w:rPr>
        <w:t>.</w:t>
      </w:r>
      <w:r w:rsidR="006B2AF7" w:rsidRPr="0094712E">
        <w:rPr>
          <w:sz w:val="22"/>
          <w:szCs w:val="22"/>
        </w:rPr>
        <w:t xml:space="preserve"> </w:t>
      </w:r>
      <w:r w:rsidRPr="0094712E">
        <w:rPr>
          <w:sz w:val="22"/>
          <w:szCs w:val="22"/>
        </w:rPr>
        <w:t>13</w:t>
      </w:r>
      <w:r w:rsidR="000906FF">
        <w:rPr>
          <w:sz w:val="22"/>
          <w:szCs w:val="22"/>
        </w:rPr>
        <w:t>,</w:t>
      </w:r>
      <w:r w:rsidRPr="0094712E">
        <w:rPr>
          <w:sz w:val="22"/>
          <w:szCs w:val="22"/>
        </w:rPr>
        <w:t xml:space="preserve"> D.Lgs.</w:t>
      </w:r>
      <w:r w:rsidR="000906FF">
        <w:rPr>
          <w:sz w:val="22"/>
          <w:szCs w:val="22"/>
        </w:rPr>
        <w:t xml:space="preserve"> </w:t>
      </w:r>
      <w:r w:rsidRPr="0094712E">
        <w:rPr>
          <w:sz w:val="22"/>
          <w:szCs w:val="22"/>
        </w:rPr>
        <w:t>196/</w:t>
      </w:r>
      <w:r w:rsidR="006B2AF7">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 xml:space="preserve">I contenuti della </w:t>
      </w:r>
      <w:r w:rsidRPr="00F0465E">
        <w:rPr>
          <w:rFonts w:ascii="Times New Roman" w:hAnsi="Times New Roman"/>
          <w:color w:val="auto"/>
          <w:sz w:val="22"/>
          <w:szCs w:val="22"/>
        </w:rPr>
        <w:t xml:space="preserve">presente dichiarazione </w:t>
      </w:r>
      <w:r w:rsidR="00110D43" w:rsidRPr="00F0465E">
        <w:rPr>
          <w:rFonts w:ascii="Times New Roman" w:hAnsi="Times New Roman"/>
          <w:color w:val="auto"/>
          <w:sz w:val="22"/>
          <w:szCs w:val="22"/>
        </w:rPr>
        <w:t xml:space="preserve">sono sottoposti a </w:t>
      </w:r>
      <w:r w:rsidRPr="00F0465E">
        <w:rPr>
          <w:rFonts w:ascii="Times New Roman" w:hAnsi="Times New Roman"/>
          <w:color w:val="auto"/>
          <w:sz w:val="22"/>
          <w:szCs w:val="22"/>
        </w:rPr>
        <w:t>verifica</w:t>
      </w:r>
      <w:r w:rsidR="00B578BB" w:rsidRPr="00F0465E">
        <w:rPr>
          <w:rFonts w:ascii="Times New Roman" w:hAnsi="Times New Roman"/>
          <w:color w:val="auto"/>
          <w:sz w:val="22"/>
          <w:szCs w:val="22"/>
        </w:rPr>
        <w:t>, ai sensi</w:t>
      </w:r>
      <w:r w:rsidRPr="00F0465E">
        <w:rPr>
          <w:rFonts w:ascii="Times New Roman" w:hAnsi="Times New Roman"/>
          <w:color w:val="auto"/>
          <w:sz w:val="22"/>
          <w:szCs w:val="22"/>
        </w:rPr>
        <w:t xml:space="preserve"> </w:t>
      </w:r>
      <w:r w:rsidR="00F0465E" w:rsidRPr="00F0465E">
        <w:rPr>
          <w:rFonts w:ascii="Times New Roman" w:hAnsi="Times New Roman"/>
          <w:color w:val="auto"/>
          <w:sz w:val="22"/>
          <w:szCs w:val="22"/>
        </w:rPr>
        <w:t>dell’art.</w:t>
      </w:r>
      <w:r w:rsidRPr="00F0465E">
        <w:rPr>
          <w:rFonts w:ascii="Times New Roman" w:hAnsi="Times New Roman"/>
          <w:color w:val="auto"/>
          <w:sz w:val="22"/>
          <w:szCs w:val="22"/>
        </w:rPr>
        <w:t xml:space="preserve"> </w:t>
      </w:r>
      <w:r w:rsidR="00F0465E" w:rsidRPr="00F0465E">
        <w:rPr>
          <w:rFonts w:ascii="Times New Roman" w:hAnsi="Times New Roman"/>
          <w:color w:val="auto"/>
          <w:sz w:val="22"/>
          <w:szCs w:val="22"/>
        </w:rPr>
        <w:t>89, commi 3 e 9, D.Lgs. 50/2016</w:t>
      </w:r>
      <w:r w:rsidRPr="00F0465E">
        <w:rPr>
          <w:rFonts w:ascii="Times New Roman" w:hAnsi="Times New Roman"/>
          <w:color w:val="auto"/>
          <w:sz w:val="22"/>
          <w:szCs w:val="22"/>
        </w:rPr>
        <w:t xml:space="preserve"> e </w:t>
      </w:r>
      <w:r w:rsidR="006B2AF7" w:rsidRPr="00F0465E">
        <w:rPr>
          <w:rFonts w:ascii="Times New Roman" w:hAnsi="Times New Roman"/>
          <w:color w:val="auto"/>
          <w:sz w:val="22"/>
          <w:szCs w:val="22"/>
        </w:rPr>
        <w:t xml:space="preserve">dell’art. </w:t>
      </w:r>
      <w:r w:rsidRPr="00F0465E">
        <w:rPr>
          <w:rFonts w:ascii="Times New Roman" w:hAnsi="Times New Roman"/>
          <w:color w:val="auto"/>
          <w:sz w:val="22"/>
          <w:szCs w:val="22"/>
        </w:rPr>
        <w:t>71</w:t>
      </w:r>
      <w:r w:rsidR="000906FF" w:rsidRPr="00F0465E">
        <w:rPr>
          <w:rFonts w:ascii="Times New Roman" w:hAnsi="Times New Roman"/>
          <w:color w:val="auto"/>
          <w:sz w:val="22"/>
          <w:szCs w:val="22"/>
        </w:rPr>
        <w:t>,</w:t>
      </w:r>
      <w:r w:rsidRPr="00F0465E">
        <w:rPr>
          <w:rFonts w:ascii="Times New Roman" w:hAnsi="Times New Roman"/>
          <w:color w:val="auto"/>
          <w:sz w:val="22"/>
          <w:szCs w:val="22"/>
        </w:rPr>
        <w:t xml:space="preserve"> </w:t>
      </w:r>
      <w:r w:rsidR="006D4C20" w:rsidRPr="00F0465E">
        <w:rPr>
          <w:rFonts w:ascii="Times New Roman" w:hAnsi="Times New Roman"/>
          <w:color w:val="auto"/>
          <w:sz w:val="22"/>
          <w:szCs w:val="22"/>
        </w:rPr>
        <w:t>D</w:t>
      </w:r>
      <w:r w:rsidRPr="00F0465E">
        <w:rPr>
          <w:rFonts w:ascii="Times New Roman" w:hAnsi="Times New Roman"/>
          <w:color w:val="auto"/>
          <w:sz w:val="22"/>
          <w:szCs w:val="22"/>
        </w:rPr>
        <w:t>.P.R. 445</w:t>
      </w:r>
      <w:r w:rsidR="006D4C20" w:rsidRPr="00F0465E">
        <w:rPr>
          <w:rFonts w:ascii="Times New Roman" w:hAnsi="Times New Roman"/>
          <w:color w:val="auto"/>
          <w:sz w:val="22"/>
          <w:szCs w:val="22"/>
        </w:rPr>
        <w:t>/</w:t>
      </w:r>
      <w:r w:rsidRPr="00F0465E">
        <w:rPr>
          <w:rFonts w:ascii="Times New Roman" w:hAnsi="Times New Roman"/>
          <w:color w:val="auto"/>
          <w:sz w:val="22"/>
          <w:szCs w:val="22"/>
        </w:rPr>
        <w:t>2000.</w:t>
      </w:r>
    </w:p>
    <w:p w:rsidR="00151DCD" w:rsidRDefault="00151DCD" w:rsidP="00BD4201">
      <w:pPr>
        <w:pStyle w:val="Corpodeltesto"/>
        <w:widowControl w:val="0"/>
        <w:spacing w:after="120" w:line="360" w:lineRule="auto"/>
        <w:rPr>
          <w:rFonts w:ascii="Times New Roman" w:hAnsi="Times New Roman"/>
          <w:color w:val="auto"/>
          <w:sz w:val="22"/>
          <w:szCs w:val="22"/>
        </w:rPr>
      </w:pP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del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del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w:t>
      </w:r>
      <w:r w:rsidR="006D4C20">
        <w:rPr>
          <w:rFonts w:ascii="Times New Roman" w:hAnsi="Times New Roman"/>
          <w:color w:val="auto"/>
          <w:sz w:val="22"/>
          <w:szCs w:val="22"/>
        </w:rPr>
        <w:t>F</w:t>
      </w:r>
      <w:r w:rsidR="00BD4201" w:rsidRPr="0094712E">
        <w:rPr>
          <w:rFonts w:ascii="Times New Roman" w:hAnsi="Times New Roman"/>
          <w:color w:val="auto"/>
          <w:sz w:val="22"/>
          <w:szCs w:val="22"/>
        </w:rPr>
        <w:t>irma</w:t>
      </w:r>
      <w:r w:rsidR="009916AB">
        <w:rPr>
          <w:rFonts w:ascii="Times New Roman" w:hAnsi="Times New Roman"/>
          <w:color w:val="auto"/>
          <w:sz w:val="22"/>
          <w:szCs w:val="22"/>
        </w:rPr>
        <w:t>/e</w:t>
      </w:r>
      <w:r w:rsidR="00BD4201" w:rsidRPr="0094712E">
        <w:rPr>
          <w:rFonts w:ascii="Times New Roman" w:hAnsi="Times New Roman"/>
          <w:color w:val="auto"/>
          <w:sz w:val="22"/>
          <w:szCs w:val="22"/>
        </w:rPr>
        <w:t xml:space="preserve"> del</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legale</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ra</w:t>
      </w:r>
      <w:r w:rsidR="009916AB">
        <w:rPr>
          <w:rFonts w:ascii="Times New Roman" w:hAnsi="Times New Roman"/>
          <w:color w:val="auto"/>
          <w:sz w:val="22"/>
          <w:szCs w:val="22"/>
        </w:rPr>
        <w:t>ppresentante/i dell’impresa</w:t>
      </w:r>
      <w:r w:rsidR="00BD4201" w:rsidRPr="0094712E">
        <w:rPr>
          <w:rFonts w:ascii="Times New Roman" w:hAnsi="Times New Roman"/>
          <w:color w:val="auto"/>
          <w:sz w:val="22"/>
          <w:szCs w:val="22"/>
        </w:rPr>
        <w:t xml:space="preserve"> ausiliaria) </w:t>
      </w:r>
    </w:p>
    <w:p w:rsidR="001A4A59" w:rsidRDefault="001A4A59" w:rsidP="001A4A59">
      <w:pPr>
        <w:pStyle w:val="Corpodeltesto"/>
        <w:widowControl w:val="0"/>
        <w:spacing w:after="120" w:line="360" w:lineRule="auto"/>
        <w:ind w:left="2832" w:firstLine="708"/>
        <w:rPr>
          <w:rFonts w:ascii="Times New Roman" w:hAnsi="Times New Roman"/>
          <w:color w:val="auto"/>
          <w:sz w:val="22"/>
          <w:szCs w:val="22"/>
        </w:rPr>
      </w:pPr>
      <w:r>
        <w:rPr>
          <w:rFonts w:ascii="Times New Roman" w:hAnsi="Times New Roman"/>
          <w:color w:val="auto"/>
          <w:sz w:val="22"/>
          <w:szCs w:val="22"/>
        </w:rPr>
        <w:t>_____________________________________________</w:t>
      </w:r>
    </w:p>
    <w:p w:rsidR="001E0B22" w:rsidRDefault="009916AB" w:rsidP="0094712E">
      <w:pPr>
        <w:pStyle w:val="Corpodeltesto"/>
        <w:widowControl w:val="0"/>
        <w:spacing w:after="120" w:line="360" w:lineRule="auto"/>
        <w:ind w:left="2832" w:firstLine="708"/>
        <w:rPr>
          <w:rFonts w:ascii="Times New Roman" w:hAnsi="Times New Roman"/>
          <w:color w:val="auto"/>
          <w:sz w:val="22"/>
          <w:szCs w:val="22"/>
        </w:rPr>
      </w:pPr>
      <w:r>
        <w:rPr>
          <w:rFonts w:ascii="Times New Roman" w:hAnsi="Times New Roman"/>
          <w:color w:val="auto"/>
          <w:sz w:val="22"/>
          <w:szCs w:val="22"/>
        </w:rPr>
        <w:t>_____________________________________________</w:t>
      </w: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A33939" w:rsidRDefault="00A33939" w:rsidP="0094712E">
      <w:pPr>
        <w:pStyle w:val="Corpodeltesto"/>
        <w:widowControl w:val="0"/>
        <w:spacing w:after="120" w:line="360" w:lineRule="auto"/>
        <w:ind w:left="2832" w:firstLine="708"/>
        <w:rPr>
          <w:rFonts w:ascii="Times New Roman" w:hAnsi="Times New Roman"/>
          <w:color w:val="auto"/>
          <w:sz w:val="22"/>
          <w:szCs w:val="22"/>
        </w:rPr>
      </w:pPr>
    </w:p>
    <w:p w:rsidR="001E0B22" w:rsidRDefault="00A96E6C" w:rsidP="0094712E">
      <w:pPr>
        <w:pStyle w:val="Corpodeltesto"/>
        <w:widowControl w:val="0"/>
        <w:spacing w:after="120" w:line="360" w:lineRule="auto"/>
        <w:ind w:left="2832" w:firstLine="708"/>
        <w:rPr>
          <w:rFonts w:ascii="Times New Roman" w:hAnsi="Times New Roman"/>
          <w:color w:val="auto"/>
          <w:sz w:val="22"/>
          <w:szCs w:val="22"/>
        </w:rPr>
      </w:pPr>
      <w:r w:rsidRPr="00A96E6C">
        <w:rPr>
          <w:noProof/>
          <w:sz w:val="22"/>
          <w:szCs w:val="22"/>
        </w:rPr>
        <w:pict>
          <v:shapetype id="_x0000_t202" coordsize="21600,21600" o:spt="202" path="m,l,21600r21600,l21600,xe">
            <v:stroke joinstyle="miter"/>
            <v:path gradientshapeok="t" o:connecttype="rect"/>
          </v:shapetype>
          <v:shape id="Casella di testo 3" o:spid="_x0000_s1028" type="#_x0000_t202" style="position:absolute;left:0;text-align:left;margin-left:-16.45pt;margin-top:18.45pt;width:481.3pt;height:256.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">
            <v:textbox>
              <w:txbxContent>
                <w:p w:rsidR="00A33939" w:rsidRPr="00E049B1" w:rsidRDefault="00A33939" w:rsidP="00A33939">
                  <w:pPr>
                    <w:rPr>
                      <w:b/>
                      <w:i/>
                      <w:sz w:val="22"/>
                      <w:szCs w:val="22"/>
                      <w:u w:val="single"/>
                    </w:rPr>
                  </w:pPr>
                  <w:r w:rsidRPr="00E049B1">
                    <w:rPr>
                      <w:b/>
                      <w:i/>
                      <w:sz w:val="22"/>
                      <w:szCs w:val="22"/>
                      <w:u w:val="single"/>
                    </w:rPr>
                    <w:t>NOTA BENE</w:t>
                  </w:r>
                </w:p>
                <w:p w:rsidR="00A33939" w:rsidRPr="0048534B" w:rsidRDefault="00A33939" w:rsidP="00A33939">
                  <w:pPr>
                    <w:rPr>
                      <w:b/>
                      <w:sz w:val="22"/>
                      <w:szCs w:val="22"/>
                      <w:u w:val="single"/>
                    </w:rPr>
                  </w:pPr>
                </w:p>
                <w:p w:rsidR="00A33939" w:rsidRPr="00EC4F0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EC4F0F">
                    <w:rPr>
                      <w:rFonts w:ascii="Times New Roman" w:hAnsi="Times New Roman"/>
                      <w:i/>
                      <w:color w:val="auto"/>
                      <w:sz w:val="22"/>
                      <w:szCs w:val="22"/>
                    </w:rPr>
                    <w:t>La presente dichiarazione deve essere prodotta unitamente a copia fotostatica non autenticata di un documento di identità del sottoscrittore, ai sensi dell’art. 38</w:t>
                  </w:r>
                  <w:r>
                    <w:rPr>
                      <w:rFonts w:ascii="Times New Roman" w:hAnsi="Times New Roman"/>
                      <w:i/>
                      <w:color w:val="auto"/>
                      <w:sz w:val="22"/>
                      <w:szCs w:val="22"/>
                    </w:rPr>
                    <w:t>,</w:t>
                  </w:r>
                  <w:r w:rsidRPr="00EC4F0F">
                    <w:rPr>
                      <w:rFonts w:ascii="Times New Roman" w:hAnsi="Times New Roman"/>
                      <w:i/>
                      <w:color w:val="auto"/>
                      <w:sz w:val="22"/>
                      <w:szCs w:val="22"/>
                    </w:rPr>
                    <w:t xml:space="preserve"> D.P.R.  445/2000.</w:t>
                  </w:r>
                </w:p>
                <w:p w:rsidR="00A33939" w:rsidRPr="00C06705"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C06705">
                    <w:rPr>
                      <w:rFonts w:ascii="Times New Roman" w:hAnsi="Times New Roman"/>
                      <w:i/>
                      <w:color w:val="auto"/>
                      <w:sz w:val="22"/>
                      <w:szCs w:val="22"/>
                    </w:rPr>
                    <w:t>La dichiarazione dovrà essere firmata dal professionista o dal legale rappresentante dell’associazione professionale/società.</w:t>
                  </w:r>
                </w:p>
                <w:p w:rsidR="00A33939" w:rsidRPr="007649E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C06705">
                    <w:rPr>
                      <w:rFonts w:ascii="Times New Roman" w:hAnsi="Times New Roman"/>
                      <w:i/>
                      <w:color w:val="auto"/>
                      <w:sz w:val="22"/>
                      <w:szCs w:val="22"/>
                    </w:rPr>
                    <w:t>In caso di GEIE, la dichiarazione dovrà essere resa nelle forme previste per i soggetti cui sarà affidato l’espletamento dell’incarico, direttamente dal legale rappresentante del GEIE nelle forme previste per le Società di Ingegneria.</w:t>
                  </w:r>
                </w:p>
                <w:p w:rsidR="00A33939" w:rsidRPr="00C06705"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Pr>
                      <w:rFonts w:ascii="Times New Roman" w:hAnsi="Times New Roman"/>
                      <w:i/>
                      <w:color w:val="auto"/>
                      <w:sz w:val="22"/>
                      <w:szCs w:val="22"/>
                    </w:rPr>
                    <w:t xml:space="preserve">In caso di concorrenti di uno Stato membro europeo, non residente in Italia,la dichiarazione di cui al </w:t>
                  </w:r>
                  <w:r w:rsidRPr="007649EF">
                    <w:rPr>
                      <w:rFonts w:ascii="Times New Roman" w:hAnsi="Times New Roman"/>
                      <w:i/>
                      <w:color w:val="auto"/>
                      <w:sz w:val="22"/>
                      <w:szCs w:val="22"/>
                    </w:rPr>
                    <w:t xml:space="preserve">punto 2. </w:t>
                  </w:r>
                  <w:r>
                    <w:rPr>
                      <w:rFonts w:ascii="Times New Roman" w:hAnsi="Times New Roman"/>
                      <w:i/>
                      <w:color w:val="auto"/>
                      <w:sz w:val="22"/>
                      <w:szCs w:val="22"/>
                    </w:rPr>
                    <w:t>deve essere modificata con i dati relativi alla propria iscrizione</w:t>
                  </w:r>
                  <w:r w:rsidRPr="007649EF">
                    <w:rPr>
                      <w:rFonts w:ascii="Times New Roman" w:hAnsi="Times New Roman"/>
                      <w:i/>
                      <w:color w:val="auto"/>
                      <w:sz w:val="22"/>
                      <w:szCs w:val="22"/>
                    </w:rPr>
                    <w:t xml:space="preserve"> in uno dei registri professionali o commerciali di cui all'</w:t>
                  </w:r>
                  <w:hyperlink r:id="rId51" w:anchor="Allegato_XVI" w:history="1">
                    <w:r w:rsidRPr="007649EF">
                      <w:rPr>
                        <w:rFonts w:ascii="Times New Roman" w:hAnsi="Times New Roman"/>
                        <w:i/>
                        <w:color w:val="auto"/>
                        <w:sz w:val="22"/>
                        <w:szCs w:val="22"/>
                      </w:rPr>
                      <w:t>allegato XVI</w:t>
                    </w:r>
                  </w:hyperlink>
                  <w:r>
                    <w:rPr>
                      <w:rFonts w:ascii="Times New Roman" w:hAnsi="Times New Roman"/>
                      <w:i/>
                      <w:color w:val="auto"/>
                      <w:sz w:val="22"/>
                      <w:szCs w:val="22"/>
                    </w:rPr>
                    <w:t xml:space="preserve">, D.Lgs. 50/2016 </w:t>
                  </w:r>
                  <w:r w:rsidRPr="007649EF">
                    <w:rPr>
                      <w:rFonts w:ascii="Times New Roman" w:hAnsi="Times New Roman"/>
                      <w:i/>
                      <w:color w:val="auto"/>
                      <w:sz w:val="22"/>
                      <w:szCs w:val="22"/>
                    </w:rPr>
                    <w:t>, secondo le modalità vigenti nello Stato di residenza</w:t>
                  </w:r>
                  <w:r>
                    <w:rPr>
                      <w:rFonts w:ascii="Times New Roman" w:hAnsi="Times New Roman"/>
                      <w:i/>
                      <w:color w:val="auto"/>
                      <w:sz w:val="22"/>
                      <w:szCs w:val="22"/>
                    </w:rPr>
                    <w:t>.</w:t>
                  </w:r>
                  <w:r w:rsidRPr="007649EF">
                    <w:rPr>
                      <w:rFonts w:ascii="Times New Roman" w:hAnsi="Times New Roman"/>
                      <w:i/>
                      <w:color w:val="auto"/>
                      <w:sz w:val="22"/>
                      <w:szCs w:val="22"/>
                    </w:rPr>
                    <w:t xml:space="preserve">, </w:t>
                  </w:r>
                </w:p>
                <w:p w:rsidR="00A33939" w:rsidRPr="00EC4F0F" w:rsidRDefault="00A33939" w:rsidP="00A33939">
                  <w:pPr>
                    <w:pStyle w:val="Corpodeltesto"/>
                    <w:widowControl w:val="0"/>
                    <w:numPr>
                      <w:ilvl w:val="0"/>
                      <w:numId w:val="3"/>
                    </w:numPr>
                    <w:spacing w:after="120"/>
                    <w:ind w:left="426" w:hanging="284"/>
                    <w:rPr>
                      <w:rFonts w:ascii="Times New Roman" w:hAnsi="Times New Roman"/>
                      <w:i/>
                      <w:color w:val="auto"/>
                      <w:sz w:val="22"/>
                      <w:szCs w:val="22"/>
                    </w:rPr>
                  </w:pPr>
                  <w:r w:rsidRPr="00DD6EF8">
                    <w:rPr>
                      <w:rFonts w:ascii="Times New Roman" w:hAnsi="Times New Roman"/>
                      <w:i/>
                      <w:sz w:val="22"/>
                      <w:szCs w:val="22"/>
                    </w:rPr>
                    <w:t xml:space="preserve">In caso di </w:t>
                  </w:r>
                  <w:r w:rsidRPr="00C06705">
                    <w:rPr>
                      <w:rFonts w:ascii="Times New Roman" w:hAnsi="Times New Roman"/>
                      <w:i/>
                      <w:sz w:val="22"/>
                      <w:szCs w:val="22"/>
                    </w:rPr>
                    <w:t>partecipazione in forma di</w:t>
                  </w:r>
                  <w:r>
                    <w:rPr>
                      <w:rFonts w:ascii="Times New Roman" w:hAnsi="Times New Roman"/>
                      <w:b/>
                      <w:i/>
                      <w:sz w:val="22"/>
                      <w:szCs w:val="22"/>
                    </w:rPr>
                    <w:t xml:space="preserve"> raggruppamento temporaneo di prestatori di servizi d’ingegneria e </w:t>
                  </w:r>
                  <w:r w:rsidRPr="00C06705">
                    <w:rPr>
                      <w:rFonts w:ascii="Times New Roman" w:hAnsi="Times New Roman"/>
                      <w:b/>
                      <w:i/>
                      <w:sz w:val="22"/>
                      <w:szCs w:val="22"/>
                    </w:rPr>
                    <w:t>architettura</w:t>
                  </w:r>
                  <w:r>
                    <w:rPr>
                      <w:rFonts w:ascii="Times New Roman" w:hAnsi="Times New Roman"/>
                      <w:i/>
                      <w:sz w:val="22"/>
                      <w:szCs w:val="22"/>
                    </w:rPr>
                    <w:t xml:space="preserve">, </w:t>
                  </w:r>
                  <w:r w:rsidRPr="00C06705">
                    <w:rPr>
                      <w:rFonts w:ascii="Times New Roman" w:hAnsi="Times New Roman"/>
                      <w:i/>
                      <w:color w:val="auto"/>
                      <w:sz w:val="22"/>
                      <w:szCs w:val="22"/>
                    </w:rPr>
                    <w:t>ciascun</w:t>
                  </w:r>
                  <w:r w:rsidRPr="00DD6EF8">
                    <w:rPr>
                      <w:rFonts w:ascii="Times New Roman" w:hAnsi="Times New Roman"/>
                      <w:i/>
                      <w:color w:val="auto"/>
                      <w:sz w:val="22"/>
                      <w:szCs w:val="22"/>
                    </w:rPr>
                    <w:t xml:space="preserve"> soggetto concorrente raggruppato / consorziato o che intende raggrupparsi / consorziarsi deve presentare </w:t>
                  </w:r>
                  <w:r>
                    <w:rPr>
                      <w:rFonts w:ascii="Times New Roman" w:hAnsi="Times New Roman"/>
                      <w:i/>
                      <w:color w:val="auto"/>
                      <w:sz w:val="22"/>
                      <w:szCs w:val="22"/>
                    </w:rPr>
                    <w:t>e sottoscrivere la dichiarazione</w:t>
                  </w:r>
                  <w:r w:rsidRPr="00DD6EF8">
                    <w:rPr>
                      <w:rFonts w:ascii="Times New Roman" w:hAnsi="Times New Roman"/>
                      <w:i/>
                      <w:sz w:val="22"/>
                      <w:szCs w:val="22"/>
                    </w:rPr>
                    <w:t xml:space="preserve"> </w:t>
                  </w:r>
                  <w:r w:rsidRPr="00DD6EF8">
                    <w:rPr>
                      <w:rFonts w:ascii="Times New Roman" w:hAnsi="Times New Roman"/>
                      <w:i/>
                      <w:sz w:val="22"/>
                      <w:szCs w:val="22"/>
                      <w:u w:val="single"/>
                    </w:rPr>
                    <w:t>distintamente per ciascun operatore economico</w:t>
                  </w:r>
                  <w:r w:rsidRPr="00DD6EF8">
                    <w:rPr>
                      <w:rFonts w:ascii="Times New Roman" w:hAnsi="Times New Roman"/>
                      <w:i/>
                      <w:sz w:val="22"/>
                      <w:szCs w:val="22"/>
                    </w:rPr>
                    <w:t>.</w:t>
                  </w:r>
                </w:p>
              </w:txbxContent>
            </v:textbox>
          </v:shape>
        </w:pict>
      </w:r>
    </w:p>
    <w:p w:rsidR="001E0B22" w:rsidRPr="0094712E" w:rsidRDefault="001E0B22" w:rsidP="0094712E">
      <w:pPr>
        <w:pStyle w:val="Corpodeltesto"/>
        <w:widowControl w:val="0"/>
        <w:spacing w:after="120" w:line="360" w:lineRule="auto"/>
        <w:ind w:left="2832" w:firstLine="708"/>
        <w:rPr>
          <w:rFonts w:ascii="Times New Roman" w:hAnsi="Times New Roman"/>
          <w:color w:val="auto"/>
          <w:sz w:val="22"/>
          <w:szCs w:val="22"/>
        </w:rPr>
      </w:pPr>
    </w:p>
    <w:p w:rsidR="001E0B22" w:rsidRPr="001E0B22" w:rsidRDefault="001E0B22">
      <w:pPr>
        <w:pStyle w:val="Corpodeltesto"/>
        <w:widowControl w:val="0"/>
        <w:spacing w:after="120" w:line="360" w:lineRule="auto"/>
        <w:rPr>
          <w:rFonts w:ascii="Times New Roman" w:hAnsi="Times New Roman"/>
          <w:color w:val="auto"/>
          <w:sz w:val="22"/>
          <w:szCs w:val="22"/>
        </w:rPr>
      </w:pPr>
    </w:p>
    <w:sectPr w:rsidR="001E0B22" w:rsidRPr="001E0B22" w:rsidSect="001A1622">
      <w:headerReference w:type="even" r:id="rId52"/>
      <w:headerReference w:type="default" r:id="rId53"/>
      <w:footerReference w:type="default" r:id="rId54"/>
      <w:pgSz w:w="11907" w:h="16840" w:code="9"/>
      <w:pgMar w:top="737" w:right="1276" w:bottom="737" w:left="1559" w:header="720" w:footer="720"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E297F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65E" w:rsidRDefault="00F0465E">
      <w:r>
        <w:separator/>
      </w:r>
    </w:p>
  </w:endnote>
  <w:endnote w:type="continuationSeparator" w:id="0">
    <w:p w:rsidR="00F0465E" w:rsidRDefault="00F046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Light">
    <w:altName w:val="Segoe UI"/>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49251"/>
      <w:docPartObj>
        <w:docPartGallery w:val="Page Numbers (Bottom of Page)"/>
        <w:docPartUnique/>
      </w:docPartObj>
    </w:sdtPr>
    <w:sdtContent>
      <w:sdt>
        <w:sdtPr>
          <w:id w:val="104734591"/>
          <w:docPartObj>
            <w:docPartGallery w:val="Page Numbers (Top of Page)"/>
            <w:docPartUnique/>
          </w:docPartObj>
        </w:sdtPr>
        <w:sdtContent>
          <w:p w:rsidR="00F0465E" w:rsidRDefault="00F0465E">
            <w:pPr>
              <w:pStyle w:val="Pidipagina"/>
              <w:jc w:val="right"/>
            </w:pPr>
            <w:r w:rsidRPr="00DB0271">
              <w:rPr>
                <w:sz w:val="20"/>
                <w:szCs w:val="20"/>
              </w:rPr>
              <w:t xml:space="preserve">Pagina </w:t>
            </w:r>
            <w:r w:rsidR="00A96E6C" w:rsidRPr="00DB0271">
              <w:rPr>
                <w:sz w:val="20"/>
                <w:szCs w:val="20"/>
              </w:rPr>
              <w:fldChar w:fldCharType="begin"/>
            </w:r>
            <w:r w:rsidRPr="00DB0271">
              <w:rPr>
                <w:sz w:val="20"/>
                <w:szCs w:val="20"/>
              </w:rPr>
              <w:instrText>PAGE</w:instrText>
            </w:r>
            <w:r w:rsidR="00A96E6C" w:rsidRPr="00DB0271">
              <w:rPr>
                <w:sz w:val="20"/>
                <w:szCs w:val="20"/>
              </w:rPr>
              <w:fldChar w:fldCharType="separate"/>
            </w:r>
            <w:r w:rsidR="001A4A59">
              <w:rPr>
                <w:noProof/>
                <w:sz w:val="20"/>
                <w:szCs w:val="20"/>
              </w:rPr>
              <w:t>27</w:t>
            </w:r>
            <w:r w:rsidR="00A96E6C" w:rsidRPr="00DB0271">
              <w:rPr>
                <w:sz w:val="20"/>
                <w:szCs w:val="20"/>
              </w:rPr>
              <w:fldChar w:fldCharType="end"/>
            </w:r>
            <w:r w:rsidRPr="00DB0271">
              <w:rPr>
                <w:sz w:val="20"/>
                <w:szCs w:val="20"/>
              </w:rPr>
              <w:t xml:space="preserve"> di </w:t>
            </w:r>
            <w:r w:rsidR="00A96E6C" w:rsidRPr="00DB0271">
              <w:rPr>
                <w:sz w:val="20"/>
                <w:szCs w:val="20"/>
              </w:rPr>
              <w:fldChar w:fldCharType="begin"/>
            </w:r>
            <w:r w:rsidRPr="00DB0271">
              <w:rPr>
                <w:sz w:val="20"/>
                <w:szCs w:val="20"/>
              </w:rPr>
              <w:instrText>NUMPAGES</w:instrText>
            </w:r>
            <w:r w:rsidR="00A96E6C" w:rsidRPr="00DB0271">
              <w:rPr>
                <w:sz w:val="20"/>
                <w:szCs w:val="20"/>
              </w:rPr>
              <w:fldChar w:fldCharType="separate"/>
            </w:r>
            <w:r w:rsidR="001A4A59">
              <w:rPr>
                <w:noProof/>
                <w:sz w:val="20"/>
                <w:szCs w:val="20"/>
              </w:rPr>
              <w:t>27</w:t>
            </w:r>
            <w:r w:rsidR="00A96E6C" w:rsidRPr="00DB0271">
              <w:rPr>
                <w:sz w:val="20"/>
                <w:szCs w:val="20"/>
              </w:rPr>
              <w:fldChar w:fldCharType="end"/>
            </w:r>
          </w:p>
        </w:sdtContent>
      </w:sdt>
    </w:sdtContent>
  </w:sdt>
  <w:p w:rsidR="00F0465E" w:rsidRDefault="00F0465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65E" w:rsidRDefault="00F0465E">
      <w:r>
        <w:separator/>
      </w:r>
    </w:p>
  </w:footnote>
  <w:footnote w:type="continuationSeparator" w:id="0">
    <w:p w:rsidR="00F0465E" w:rsidRDefault="00F0465E">
      <w:r>
        <w:continuationSeparator/>
      </w:r>
    </w:p>
  </w:footnote>
  <w:footnote w:id="1">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2">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3">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D.P.R. 602/1973.</w:t>
      </w:r>
    </w:p>
  </w:footnote>
  <w:footnote w:id="4">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5">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D.M. del Ministero del lavoro e delle politiche sociali del 30 gennaio 2015.</w:t>
      </w:r>
    </w:p>
  </w:footnote>
  <w:footnote w:id="6">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w:t>
      </w:r>
      <w:r w:rsidR="00D37A5E" w:rsidRPr="00A773AC">
        <w:rPr>
          <w:sz w:val="18"/>
          <w:szCs w:val="18"/>
        </w:rPr>
        <w:t xml:space="preserve">D.Lgs. 50/2016 </w:t>
      </w:r>
      <w:r w:rsidRPr="00A773AC">
        <w:rPr>
          <w:sz w:val="18"/>
          <w:szCs w:val="18"/>
        </w:rPr>
        <w:t>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7">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8">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w:t>
      </w:r>
      <w:r w:rsidR="00D37A5E" w:rsidRPr="00A773AC">
        <w:rPr>
          <w:sz w:val="18"/>
          <w:szCs w:val="18"/>
        </w:rPr>
        <w:t>,</w:t>
      </w:r>
      <w:r w:rsidRPr="00A773AC">
        <w:rPr>
          <w:sz w:val="18"/>
          <w:szCs w:val="18"/>
        </w:rPr>
        <w:t xml:space="preserve">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w:t>
      </w:r>
      <w:r w:rsidRPr="00E10AB9">
        <w:rPr>
          <w:sz w:val="20"/>
          <w:szCs w:val="20"/>
        </w:rPr>
        <w:t xml:space="preserve"> </w:t>
      </w:r>
      <w:r w:rsidRPr="00A773AC">
        <w:rPr>
          <w:sz w:val="18"/>
          <w:szCs w:val="18"/>
        </w:rPr>
        <w:t>situazione di conflitto di interesse quelle che determinano l'obbligo di astensione previste dall'art</w:t>
      </w:r>
      <w:r w:rsidR="00D37A5E" w:rsidRPr="00A773AC">
        <w:rPr>
          <w:sz w:val="18"/>
          <w:szCs w:val="18"/>
        </w:rPr>
        <w:t>.</w:t>
      </w:r>
      <w:r w:rsidRPr="00A773AC">
        <w:rPr>
          <w:sz w:val="18"/>
          <w:szCs w:val="18"/>
        </w:rPr>
        <w:t xml:space="preserve"> 7</w:t>
      </w:r>
      <w:r w:rsidR="00D37A5E" w:rsidRPr="00A773AC">
        <w:rPr>
          <w:sz w:val="18"/>
          <w:szCs w:val="18"/>
        </w:rPr>
        <w:t>,</w:t>
      </w:r>
      <w:r w:rsidRPr="00A773AC">
        <w:rPr>
          <w:sz w:val="18"/>
          <w:szCs w:val="18"/>
        </w:rPr>
        <w:t xml:space="preserve"> D.P.R.</w:t>
      </w:r>
      <w:r w:rsidR="00D37A5E" w:rsidRPr="00A773AC">
        <w:rPr>
          <w:sz w:val="18"/>
          <w:szCs w:val="18"/>
        </w:rPr>
        <w:t xml:space="preserve"> 62/</w:t>
      </w:r>
      <w:r w:rsidRPr="00A773AC">
        <w:rPr>
          <w:sz w:val="18"/>
          <w:szCs w:val="18"/>
        </w:rPr>
        <w:t>2013.</w:t>
      </w:r>
    </w:p>
  </w:footnote>
  <w:footnote w:id="9">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10">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Indicare la carica o la qualifica che conferiscono il potere di impegnare contrattualmente il concorrente.</w:t>
      </w:r>
    </w:p>
  </w:footnote>
  <w:footnote w:id="11">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Al cittadino di altro Stato membro non residente in Italia, è richiesta la prova dell’iscrizione, secondo le modalità vigenti nello Stato di residenza, in uno dei registri professionali o commerciali di cui all'allegato XVI,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residente.</w:t>
      </w:r>
    </w:p>
  </w:footnote>
  <w:footnote w:id="12">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ogni socio in caso di società in nome collettivo; ogni socio accomandatario in caso di società in accomandita semplice; il socio unico persona fisica o ovvero il socio di maggioranza in caso di società con meno di quattro soci, per ogni altro tipo di società. Si precisa che, in caso di due soli soci, persone fisiche, i quali siano in possesso ciascuno del 50% della partecipazione azionaria, le dichiarazioni vanno rese da entrambi i soci.</w:t>
      </w:r>
    </w:p>
  </w:footnote>
  <w:footnote w:id="13">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1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15">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16">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17">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Le dichiarazioni del presente punto sono da compilare </w:t>
      </w:r>
      <w:r w:rsidRPr="00A773AC">
        <w:rPr>
          <w:sz w:val="18"/>
          <w:szCs w:val="18"/>
          <w:u w:val="single"/>
        </w:rPr>
        <w:t>solo</w:t>
      </w:r>
      <w:r w:rsidRPr="00A773AC">
        <w:rPr>
          <w:sz w:val="18"/>
          <w:szCs w:val="18"/>
        </w:rPr>
        <w:t xml:space="preserve"> in caso di cessazione dalle cariche societarie, barrando una sola casella per l’ipotesi che interessano.</w:t>
      </w:r>
    </w:p>
  </w:footnote>
  <w:footnote w:id="18">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19">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20">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1">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22">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23">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24">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D.P.R. 602/1973.</w:t>
      </w:r>
    </w:p>
  </w:footnote>
  <w:footnote w:id="25">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26">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Decreto del Ministero del lavoro e delle politiche sociali del 30 gennaio 2015.</w:t>
      </w:r>
    </w:p>
  </w:footnote>
  <w:footnote w:id="27">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28">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9">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 7, D.P.R. 62/2013.</w:t>
      </w:r>
    </w:p>
  </w:footnote>
  <w:footnote w:id="30">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31">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32">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F0465E" w:rsidRPr="00A773AC" w:rsidRDefault="00F0465E" w:rsidP="00294E82">
      <w:pPr>
        <w:autoSpaceDE w:val="0"/>
        <w:autoSpaceDN w:val="0"/>
        <w:adjustRightInd w:val="0"/>
        <w:jc w:val="both"/>
        <w:rPr>
          <w:sz w:val="18"/>
          <w:szCs w:val="18"/>
        </w:rPr>
      </w:pPr>
    </w:p>
  </w:footnote>
  <w:footnote w:id="33">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Indicare tutte le condanne, ivi comprese quelle per le quali il soggetto abbia beneficiato della non menzione. 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footnote>
  <w:footnote w:id="3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p w:rsidR="00F0465E" w:rsidRPr="00A773AC" w:rsidRDefault="00F0465E" w:rsidP="00294E82">
      <w:pPr>
        <w:pStyle w:val="Testonotaapidipagina"/>
        <w:rPr>
          <w:sz w:val="18"/>
          <w:szCs w:val="18"/>
        </w:rPr>
      </w:pPr>
    </w:p>
  </w:footnote>
  <w:footnote w:id="35">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36">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Le dichiarazioni del presente punto sono da compilare </w:t>
      </w:r>
      <w:r w:rsidRPr="00A773AC">
        <w:rPr>
          <w:sz w:val="18"/>
          <w:szCs w:val="18"/>
          <w:u w:val="single"/>
        </w:rPr>
        <w:t>solo</w:t>
      </w:r>
      <w:r w:rsidRPr="00A773AC">
        <w:rPr>
          <w:sz w:val="18"/>
          <w:szCs w:val="18"/>
        </w:rPr>
        <w:t xml:space="preserve"> in caso di cessazione dalle cariche societarie, barrando una sola casella per l’ipotesi che interessano.</w:t>
      </w:r>
    </w:p>
  </w:footnote>
  <w:footnote w:id="37">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Specificare in capo a quali dei soggetti cessati sopraindicati.</w:t>
      </w:r>
    </w:p>
  </w:footnote>
  <w:footnote w:id="38">
    <w:p w:rsidR="00F0465E" w:rsidRPr="00A773AC" w:rsidRDefault="00F0465E" w:rsidP="00294E82">
      <w:pPr>
        <w:pStyle w:val="Testonotaapidipagina"/>
        <w:rPr>
          <w:sz w:val="18"/>
          <w:szCs w:val="18"/>
        </w:rPr>
      </w:pPr>
      <w:r w:rsidRPr="00A773AC">
        <w:rPr>
          <w:rStyle w:val="Rimandonotaapidipagina"/>
          <w:sz w:val="18"/>
          <w:szCs w:val="18"/>
        </w:rPr>
        <w:footnoteRef/>
      </w:r>
      <w:r w:rsidRPr="00A773AC">
        <w:rPr>
          <w:sz w:val="18"/>
          <w:szCs w:val="18"/>
        </w:rPr>
        <w:t xml:space="preserve"> Riportare il dispositivo della sentenza e la data.</w:t>
      </w:r>
    </w:p>
  </w:footnote>
  <w:footnote w:id="39">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40">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Si intendono gravi le violazioni che comportano un omesso pagamento di imposte e tasse per un importo superiore all’importo di cui all’art. 48 bis, commi 1 e 2-bis, del D.P.R. 602/1973.</w:t>
      </w:r>
    </w:p>
  </w:footnote>
  <w:footnote w:id="41">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violazioni definitivamente accertate quelle contenute in sentenze o atti amministravi non più soggetti ad impugnazione.</w:t>
      </w:r>
    </w:p>
  </w:footnote>
  <w:footnote w:id="42">
    <w:p w:rsidR="00F0465E" w:rsidRPr="00A773AC" w:rsidRDefault="00F0465E" w:rsidP="00294E82">
      <w:pPr>
        <w:autoSpaceDE w:val="0"/>
        <w:autoSpaceDN w:val="0"/>
        <w:adjustRightInd w:val="0"/>
        <w:jc w:val="both"/>
        <w:rPr>
          <w:sz w:val="18"/>
          <w:szCs w:val="18"/>
        </w:rPr>
      </w:pPr>
      <w:r w:rsidRPr="00A773AC">
        <w:rPr>
          <w:rStyle w:val="Rimandonotaapidipagina"/>
          <w:sz w:val="18"/>
          <w:szCs w:val="18"/>
        </w:rPr>
        <w:footnoteRef/>
      </w:r>
      <w:r w:rsidRPr="00A773AC">
        <w:rPr>
          <w:sz w:val="18"/>
          <w:szCs w:val="18"/>
        </w:rPr>
        <w:t xml:space="preserve"> Costituiscono gravi violazioni in materia contributiva e previdenziale quelle ostative al rilascio del DURC, di cui all’art. 8, Decreto del Ministero del lavoro e delle politiche sociali del 30 gennaio 2015.</w:t>
      </w:r>
    </w:p>
  </w:footnote>
  <w:footnote w:id="43">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L’operatore economico che si trovi in una delle situazioni di cui all’art. 80, comma 5, D.Lgs. 50/2016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4">
    <w:p w:rsidR="00F0465E" w:rsidRPr="00A773AC" w:rsidRDefault="00F0465E" w:rsidP="00294E82">
      <w:pPr>
        <w:pStyle w:val="Testonotaapidipagina"/>
        <w:jc w:val="both"/>
        <w:rPr>
          <w:sz w:val="18"/>
          <w:szCs w:val="18"/>
        </w:rPr>
      </w:pPr>
      <w:r w:rsidRPr="00A773AC">
        <w:rPr>
          <w:rStyle w:val="Rimandonotaapidipagina"/>
          <w:sz w:val="18"/>
          <w:szCs w:val="18"/>
        </w:rPr>
        <w:footnoteRef/>
      </w:r>
      <w:r w:rsidRPr="00A773AC">
        <w:rPr>
          <w:sz w:val="18"/>
          <w:szCs w:val="18"/>
        </w:rPr>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45">
    <w:p w:rsidR="00F0465E" w:rsidRPr="00A773AC" w:rsidRDefault="00F0465E" w:rsidP="00294E82">
      <w:pPr>
        <w:autoSpaceDE w:val="0"/>
        <w:autoSpaceDN w:val="0"/>
        <w:adjustRightInd w:val="0"/>
        <w:jc w:val="both"/>
        <w:rPr>
          <w:sz w:val="18"/>
          <w:szCs w:val="18"/>
        </w:rPr>
      </w:pPr>
      <w:r w:rsidRPr="00A773AC">
        <w:rPr>
          <w:sz w:val="18"/>
          <w:szCs w:val="18"/>
          <w:vertAlign w:val="superscript"/>
        </w:rPr>
        <w:footnoteRef/>
      </w:r>
      <w:r w:rsidRPr="00A773AC">
        <w:rPr>
          <w:sz w:val="18"/>
          <w:szCs w:val="18"/>
        </w:rPr>
        <w:t xml:space="preserve"> si precisa che ai sensi dell’art. 42, D.Lgs.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D.P.R. 62/2013.</w:t>
      </w:r>
    </w:p>
  </w:footnote>
  <w:footnote w:id="46">
    <w:p w:rsidR="00F0465E" w:rsidRPr="00A773AC" w:rsidRDefault="00F0465E" w:rsidP="00294E82">
      <w:pPr>
        <w:pStyle w:val="Testonotaapidipagina"/>
        <w:jc w:val="both"/>
        <w:rPr>
          <w:sz w:val="18"/>
          <w:szCs w:val="18"/>
        </w:rPr>
      </w:pPr>
      <w:r w:rsidRPr="00A773AC">
        <w:rPr>
          <w:sz w:val="18"/>
          <w:szCs w:val="18"/>
          <w:vertAlign w:val="superscript"/>
        </w:rPr>
        <w:footnoteRef/>
      </w:r>
      <w:r w:rsidRPr="00A773AC">
        <w:rPr>
          <w:sz w:val="18"/>
          <w:szCs w:val="18"/>
        </w:rPr>
        <w:t xml:space="preserve"> L'esclusione ha durata di un anno decorrente dall'accertamento definitivo della violazione e va comunque disposta se la violazione non è stata rimossa.</w:t>
      </w:r>
    </w:p>
  </w:footnote>
  <w:footnote w:id="47">
    <w:p w:rsidR="00F0465E" w:rsidRPr="00A773AC" w:rsidRDefault="00F0465E" w:rsidP="00577448">
      <w:pPr>
        <w:pStyle w:val="Testonotaapidipagina"/>
        <w:jc w:val="both"/>
        <w:rPr>
          <w:sz w:val="18"/>
          <w:szCs w:val="18"/>
        </w:rPr>
      </w:pPr>
      <w:r w:rsidRPr="00A773AC">
        <w:rPr>
          <w:rStyle w:val="Rimandonotaapidipagina"/>
          <w:sz w:val="18"/>
          <w:szCs w:val="18"/>
        </w:rPr>
        <w:footnoteRef/>
      </w:r>
      <w:r w:rsidRPr="00A773AC">
        <w:rPr>
          <w:sz w:val="18"/>
          <w:szCs w:val="18"/>
        </w:rPr>
        <w:t xml:space="preserve"> Selezionare con attenzione solo una delle due opzioni; qualora sia selezionata la seconda opzione, allegare il modello di dichiarazione soggettiva autonoma conforme al Modello C o modello equipollente.</w:t>
      </w:r>
    </w:p>
  </w:footnote>
  <w:footnote w:id="48">
    <w:p w:rsidR="00F0465E" w:rsidRDefault="00F0465E">
      <w:pPr>
        <w:pStyle w:val="Testonotaapidipagina"/>
      </w:pPr>
      <w:r>
        <w:rPr>
          <w:rStyle w:val="Rimandonotaapidipagina"/>
        </w:rPr>
        <w:footnoteRef/>
      </w:r>
      <w:r>
        <w:t xml:space="preserve"> Il soggetto dovrà procedere con la compilazione del </w:t>
      </w:r>
      <w:r w:rsidRPr="00A33939">
        <w:t>Modello D</w:t>
      </w:r>
      <w:r>
        <w:t>.</w:t>
      </w:r>
    </w:p>
  </w:footnote>
  <w:footnote w:id="49">
    <w:p w:rsidR="00F0465E" w:rsidRPr="00A773AC" w:rsidRDefault="00F0465E">
      <w:pPr>
        <w:pStyle w:val="Testonotaapidipagina"/>
        <w:rPr>
          <w:sz w:val="18"/>
          <w:szCs w:val="18"/>
        </w:rPr>
      </w:pPr>
      <w:r w:rsidRPr="00A773AC">
        <w:rPr>
          <w:rStyle w:val="Rimandonotaapidipagina"/>
          <w:sz w:val="18"/>
          <w:szCs w:val="18"/>
        </w:rPr>
        <w:footnoteRef/>
      </w:r>
      <w:r w:rsidRPr="00A773AC">
        <w:rPr>
          <w:sz w:val="18"/>
          <w:szCs w:val="18"/>
        </w:rPr>
        <w:t xml:space="preserve"> In particolare, si richiede che sia allegato la copia autentica/ originale del contratto di avvalimento.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5E" w:rsidRDefault="00A96E6C" w:rsidP="00A61DC5">
    <w:pPr>
      <w:pStyle w:val="Intestazione"/>
      <w:framePr w:wrap="around" w:vAnchor="text" w:hAnchor="margin" w:y="1"/>
      <w:rPr>
        <w:rStyle w:val="Numeropagina"/>
      </w:rPr>
    </w:pPr>
    <w:r>
      <w:rPr>
        <w:rStyle w:val="Numeropagina"/>
      </w:rPr>
      <w:fldChar w:fldCharType="begin"/>
    </w:r>
    <w:r w:rsidR="00F0465E">
      <w:rPr>
        <w:rStyle w:val="Numeropagina"/>
      </w:rPr>
      <w:instrText xml:space="preserve">PAGE  </w:instrText>
    </w:r>
    <w:r>
      <w:rPr>
        <w:rStyle w:val="Numeropagina"/>
      </w:rPr>
      <w:fldChar w:fldCharType="end"/>
    </w:r>
  </w:p>
  <w:p w:rsidR="00F0465E" w:rsidRDefault="00F0465E"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65E" w:rsidRPr="000D6393" w:rsidRDefault="00F0465E"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1F1C44"/>
    <w:multiLevelType w:val="hybridMultilevel"/>
    <w:tmpl w:val="199E1CEA"/>
    <w:lvl w:ilvl="0" w:tplc="1DC6A6BC">
      <w:start w:val="8"/>
      <w:numFmt w:val="decimal"/>
      <w:lvlText w:val="%1."/>
      <w:lvlJc w:val="left"/>
      <w:pPr>
        <w:ind w:left="2040" w:hanging="360"/>
      </w:pPr>
      <w:rPr>
        <w:rFonts w:cs="Times New Roman" w:hint="default"/>
        <w:b/>
        <w:strike w:val="0"/>
        <w:dstrike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E2C08"/>
    <w:multiLevelType w:val="multilevel"/>
    <w:tmpl w:val="7DFA4520"/>
    <w:styleLink w:val="Stile1"/>
    <w:lvl w:ilvl="0">
      <w:start w:val="7"/>
      <w:numFmt w:val="decimal"/>
      <w:lvlText w:val="%1."/>
      <w:lvlJc w:val="left"/>
      <w:pPr>
        <w:ind w:left="720" w:hanging="360"/>
      </w:pPr>
      <w:rPr>
        <w:rFonts w:cs="Times New Roman" w:hint="default"/>
        <w:b/>
        <w:strike w:val="0"/>
        <w:dstrike w:val="0"/>
        <w:sz w:val="22"/>
        <w:szCs w:val="22"/>
      </w:rPr>
    </w:lvl>
    <w:lvl w:ilvl="1">
      <w:start w:val="7"/>
      <w:numFmt w:val="decimal"/>
      <w:lvlText w:val="%2.1."/>
      <w:lvlJc w:val="left"/>
      <w:pPr>
        <w:ind w:left="1440" w:hanging="360"/>
      </w:pPr>
      <w:rPr>
        <w:rFonts w:hint="default"/>
        <w:b/>
      </w:rPr>
    </w:lvl>
    <w:lvl w:ilvl="2">
      <w:start w:val="7"/>
      <w:numFmt w:val="decimal"/>
      <w:lvlText w:val="%3.1.1."/>
      <w:lvlJc w:val="right"/>
      <w:pPr>
        <w:ind w:left="1031" w:hanging="18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3B3B8E"/>
    <w:multiLevelType w:val="multilevel"/>
    <w:tmpl w:val="5F7EBD2C"/>
    <w:lvl w:ilvl="0">
      <w:start w:val="1"/>
      <w:numFmt w:val="decimal"/>
      <w:lvlText w:val="%1."/>
      <w:lvlJc w:val="left"/>
      <w:pPr>
        <w:ind w:left="720" w:hanging="360"/>
      </w:pPr>
      <w:rPr>
        <w:rFonts w:cs="Times New Roman" w:hint="default"/>
        <w:b/>
        <w:strike w:val="0"/>
        <w:dstrike w:val="0"/>
        <w:sz w:val="22"/>
        <w:szCs w:val="22"/>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abstractNum w:abstractNumId="4">
    <w:nsid w:val="0E5C2216"/>
    <w:multiLevelType w:val="hybridMultilevel"/>
    <w:tmpl w:val="C79E79B0"/>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0D31F9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6">
    <w:nsid w:val="11051116"/>
    <w:multiLevelType w:val="hybridMultilevel"/>
    <w:tmpl w:val="CAF0F48C"/>
    <w:lvl w:ilvl="0" w:tplc="62ACCA56">
      <w:start w:val="12"/>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nsid w:val="11ED6ABB"/>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62A6EC6"/>
    <w:multiLevelType w:val="hybridMultilevel"/>
    <w:tmpl w:val="D1846404"/>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EDC26C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nsid w:val="1F4C7094"/>
    <w:multiLevelType w:val="hybridMultilevel"/>
    <w:tmpl w:val="615429E0"/>
    <w:lvl w:ilvl="0" w:tplc="76A4EE1C">
      <w:start w:val="1"/>
      <w:numFmt w:val="decimal"/>
      <w:lvlText w:val="%1."/>
      <w:lvlJc w:val="left"/>
      <w:pPr>
        <w:ind w:left="2040" w:hanging="360"/>
      </w:pPr>
      <w:rPr>
        <w:rFonts w:cs="Times New Roman" w:hint="default"/>
        <w:b/>
        <w:strike w:val="0"/>
        <w:dstrike w:val="0"/>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E37A5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nsid w:val="23B059C8"/>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5">
    <w:nsid w:val="25D21AEC"/>
    <w:multiLevelType w:val="hybridMultilevel"/>
    <w:tmpl w:val="0658BD3E"/>
    <w:lvl w:ilvl="0" w:tplc="6E12274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EB5995"/>
    <w:multiLevelType w:val="multilevel"/>
    <w:tmpl w:val="F37223BC"/>
    <w:lvl w:ilvl="0">
      <w:start w:val="7"/>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17">
    <w:nsid w:val="2BEB0E5A"/>
    <w:multiLevelType w:val="hybridMultilevel"/>
    <w:tmpl w:val="8550B9EA"/>
    <w:lvl w:ilvl="0" w:tplc="335478E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93323A4"/>
    <w:multiLevelType w:val="hybridMultilevel"/>
    <w:tmpl w:val="F940D4FE"/>
    <w:lvl w:ilvl="0" w:tplc="67EC33A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nsid w:val="51A86A32"/>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56B65BD4"/>
    <w:multiLevelType w:val="hybridMultilevel"/>
    <w:tmpl w:val="758E24B2"/>
    <w:lvl w:ilvl="0" w:tplc="2B1C2198">
      <w:start w:val="4"/>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2">
    <w:nsid w:val="588079AC"/>
    <w:multiLevelType w:val="hybridMultilevel"/>
    <w:tmpl w:val="0B82DF66"/>
    <w:lvl w:ilvl="0" w:tplc="A47A4AB0">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CCD7584"/>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63B74134"/>
    <w:multiLevelType w:val="hybridMultilevel"/>
    <w:tmpl w:val="40FC5FA4"/>
    <w:lvl w:ilvl="0" w:tplc="B69640BC">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D6925B4"/>
    <w:multiLevelType w:val="hybridMultilevel"/>
    <w:tmpl w:val="7DFA4520"/>
    <w:lvl w:ilvl="0" w:tplc="AC0E0DB8">
      <w:start w:val="1"/>
      <w:numFmt w:val="decimal"/>
      <w:lvlText w:val="%1."/>
      <w:lvlJc w:val="left"/>
      <w:pPr>
        <w:ind w:left="720" w:hanging="360"/>
      </w:pPr>
      <w:rPr>
        <w:rFonts w:cs="Times New Roman" w:hint="default"/>
        <w:b/>
        <w:strike w:val="0"/>
        <w:dstrike w:val="0"/>
        <w:sz w:val="22"/>
        <w:szCs w:val="22"/>
      </w:rPr>
    </w:lvl>
    <w:lvl w:ilvl="1" w:tplc="ED9AB8B6">
      <w:start w:val="7"/>
      <w:numFmt w:val="decimal"/>
      <w:lvlText w:val="%2.1."/>
      <w:lvlJc w:val="left"/>
      <w:pPr>
        <w:ind w:left="786" w:hanging="360"/>
      </w:pPr>
      <w:rPr>
        <w:rFonts w:hint="default"/>
        <w:b/>
      </w:rPr>
    </w:lvl>
    <w:lvl w:ilvl="2" w:tplc="2AB02D34">
      <w:start w:val="7"/>
      <w:numFmt w:val="decimal"/>
      <w:lvlText w:val="%3.1.1."/>
      <w:lvlJc w:val="right"/>
      <w:pPr>
        <w:ind w:left="1031" w:hanging="180"/>
      </w:pPr>
      <w:rPr>
        <w:rFonts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1105564"/>
    <w:multiLevelType w:val="hybridMultilevel"/>
    <w:tmpl w:val="2FC2A7F4"/>
    <w:lvl w:ilvl="0" w:tplc="F758A246">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2F27042"/>
    <w:multiLevelType w:val="hybridMultilevel"/>
    <w:tmpl w:val="DA7AFC88"/>
    <w:lvl w:ilvl="0" w:tplc="99586CF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32">
    <w:nsid w:val="7B5B1B06"/>
    <w:multiLevelType w:val="hybridMultilevel"/>
    <w:tmpl w:val="F4F039EA"/>
    <w:lvl w:ilvl="0" w:tplc="5F1C4E58">
      <w:start w:val="1"/>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DE1789E"/>
    <w:multiLevelType w:val="hybridMultilevel"/>
    <w:tmpl w:val="54FA5DA4"/>
    <w:lvl w:ilvl="0" w:tplc="C55CDF74">
      <w:start w:val="12"/>
      <w:numFmt w:val="lowerLetter"/>
      <w:lvlText w:val="%1)"/>
      <w:lvlJc w:val="left"/>
      <w:pPr>
        <w:ind w:left="127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E7F2D91"/>
    <w:multiLevelType w:val="hybridMultilevel"/>
    <w:tmpl w:val="930A7B6C"/>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30"/>
  </w:num>
  <w:num w:numId="3">
    <w:abstractNumId w:val="19"/>
  </w:num>
  <w:num w:numId="4">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7"/>
  </w:num>
  <w:num w:numId="10">
    <w:abstractNumId w:val="5"/>
  </w:num>
  <w:num w:numId="11">
    <w:abstractNumId w:val="10"/>
  </w:num>
  <w:num w:numId="12">
    <w:abstractNumId w:val="14"/>
  </w:num>
  <w:num w:numId="13">
    <w:abstractNumId w:val="12"/>
  </w:num>
  <w:num w:numId="14">
    <w:abstractNumId w:val="21"/>
  </w:num>
  <w:num w:numId="15">
    <w:abstractNumId w:val="6"/>
  </w:num>
  <w:num w:numId="16">
    <w:abstractNumId w:val="25"/>
  </w:num>
  <w:num w:numId="17">
    <w:abstractNumId w:val="4"/>
  </w:num>
  <w:num w:numId="18">
    <w:abstractNumId w:val="34"/>
  </w:num>
  <w:num w:numId="19">
    <w:abstractNumId w:val="9"/>
  </w:num>
  <w:num w:numId="20">
    <w:abstractNumId w:val="29"/>
  </w:num>
  <w:num w:numId="21">
    <w:abstractNumId w:val="27"/>
  </w:num>
  <w:num w:numId="22">
    <w:abstractNumId w:val="31"/>
  </w:num>
  <w:num w:numId="23">
    <w:abstractNumId w:val="33"/>
  </w:num>
  <w:num w:numId="24">
    <w:abstractNumId w:val="16"/>
  </w:num>
  <w:num w:numId="25">
    <w:abstractNumId w:val="2"/>
  </w:num>
  <w:num w:numId="26">
    <w:abstractNumId w:val="15"/>
  </w:num>
  <w:num w:numId="27">
    <w:abstractNumId w:val="18"/>
  </w:num>
  <w:num w:numId="28">
    <w:abstractNumId w:val="3"/>
  </w:num>
  <w:num w:numId="29">
    <w:abstractNumId w:val="32"/>
  </w:num>
  <w:num w:numId="30">
    <w:abstractNumId w:val="24"/>
  </w:num>
  <w:num w:numId="31">
    <w:abstractNumId w:val="28"/>
  </w:num>
  <w:num w:numId="32">
    <w:abstractNumId w:val="8"/>
  </w:num>
  <w:num w:numId="33">
    <w:abstractNumId w:val="1"/>
  </w:num>
  <w:num w:numId="34">
    <w:abstractNumId w:val="11"/>
  </w:num>
  <w:num w:numId="35">
    <w:abstractNumId w:val="22"/>
  </w:num>
  <w:num w:numId="36">
    <w:abstractNumId w:val="1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maca, Roberta (IT - Roma)">
    <w15:presenceInfo w15:providerId="AD" w15:userId="S-1-5-21-2094927150-201071529-617630493-5210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40961"/>
  </w:hdrShapeDefaults>
  <w:footnotePr>
    <w:footnote w:id="-1"/>
    <w:footnote w:id="0"/>
  </w:footnotePr>
  <w:endnotePr>
    <w:endnote w:id="-1"/>
    <w:endnote w:id="0"/>
  </w:endnotePr>
  <w:compat/>
  <w:rsids>
    <w:rsidRoot w:val="008E142B"/>
    <w:rsid w:val="000024C3"/>
    <w:rsid w:val="00012B86"/>
    <w:rsid w:val="00013781"/>
    <w:rsid w:val="000140C4"/>
    <w:rsid w:val="00034CE0"/>
    <w:rsid w:val="0004061D"/>
    <w:rsid w:val="000445E8"/>
    <w:rsid w:val="00045606"/>
    <w:rsid w:val="00047DE2"/>
    <w:rsid w:val="0005070A"/>
    <w:rsid w:val="000531FA"/>
    <w:rsid w:val="00061035"/>
    <w:rsid w:val="00063FCB"/>
    <w:rsid w:val="00065592"/>
    <w:rsid w:val="000679A4"/>
    <w:rsid w:val="00077F09"/>
    <w:rsid w:val="00081A26"/>
    <w:rsid w:val="000872B0"/>
    <w:rsid w:val="000878F7"/>
    <w:rsid w:val="000906FF"/>
    <w:rsid w:val="00095AD2"/>
    <w:rsid w:val="000A02C9"/>
    <w:rsid w:val="000A1DDF"/>
    <w:rsid w:val="000A31BF"/>
    <w:rsid w:val="000A4ADA"/>
    <w:rsid w:val="000B2E5D"/>
    <w:rsid w:val="000B3B72"/>
    <w:rsid w:val="000B5DAF"/>
    <w:rsid w:val="000C019C"/>
    <w:rsid w:val="000C3E1F"/>
    <w:rsid w:val="000C5B86"/>
    <w:rsid w:val="000C77CA"/>
    <w:rsid w:val="000C79F7"/>
    <w:rsid w:val="000C7DAC"/>
    <w:rsid w:val="000D2CF9"/>
    <w:rsid w:val="000D6393"/>
    <w:rsid w:val="000D7CA1"/>
    <w:rsid w:val="000E42B8"/>
    <w:rsid w:val="000E7910"/>
    <w:rsid w:val="000F35FA"/>
    <w:rsid w:val="000F4506"/>
    <w:rsid w:val="001017AD"/>
    <w:rsid w:val="001032A7"/>
    <w:rsid w:val="00110D43"/>
    <w:rsid w:val="00114EA0"/>
    <w:rsid w:val="001173F6"/>
    <w:rsid w:val="00121B10"/>
    <w:rsid w:val="001220E3"/>
    <w:rsid w:val="0012394F"/>
    <w:rsid w:val="00126B60"/>
    <w:rsid w:val="001335CC"/>
    <w:rsid w:val="00135AD1"/>
    <w:rsid w:val="001404FB"/>
    <w:rsid w:val="00140BCC"/>
    <w:rsid w:val="00142ABF"/>
    <w:rsid w:val="0014718F"/>
    <w:rsid w:val="00147A9A"/>
    <w:rsid w:val="00151DCD"/>
    <w:rsid w:val="00164666"/>
    <w:rsid w:val="0016691F"/>
    <w:rsid w:val="00171C23"/>
    <w:rsid w:val="00173920"/>
    <w:rsid w:val="00173B8E"/>
    <w:rsid w:val="00190B69"/>
    <w:rsid w:val="00190BAC"/>
    <w:rsid w:val="00190DE5"/>
    <w:rsid w:val="00192A0E"/>
    <w:rsid w:val="00194057"/>
    <w:rsid w:val="0019555D"/>
    <w:rsid w:val="00195994"/>
    <w:rsid w:val="001A0CA5"/>
    <w:rsid w:val="001A1622"/>
    <w:rsid w:val="001A2B5D"/>
    <w:rsid w:val="001A4A59"/>
    <w:rsid w:val="001A4C23"/>
    <w:rsid w:val="001C1226"/>
    <w:rsid w:val="001C235A"/>
    <w:rsid w:val="001C4F3A"/>
    <w:rsid w:val="001D14FC"/>
    <w:rsid w:val="001D55CD"/>
    <w:rsid w:val="001E0B22"/>
    <w:rsid w:val="001E0EA7"/>
    <w:rsid w:val="001E2E36"/>
    <w:rsid w:val="001E6F77"/>
    <w:rsid w:val="001F79FF"/>
    <w:rsid w:val="002016D8"/>
    <w:rsid w:val="002040E2"/>
    <w:rsid w:val="00210C41"/>
    <w:rsid w:val="002128F8"/>
    <w:rsid w:val="002158FD"/>
    <w:rsid w:val="00215DC2"/>
    <w:rsid w:val="00221E3E"/>
    <w:rsid w:val="00222985"/>
    <w:rsid w:val="002233BD"/>
    <w:rsid w:val="00232F27"/>
    <w:rsid w:val="00235B12"/>
    <w:rsid w:val="00240048"/>
    <w:rsid w:val="00243875"/>
    <w:rsid w:val="00255241"/>
    <w:rsid w:val="002564B3"/>
    <w:rsid w:val="002629E8"/>
    <w:rsid w:val="00265296"/>
    <w:rsid w:val="00265D95"/>
    <w:rsid w:val="002720D1"/>
    <w:rsid w:val="00277CEF"/>
    <w:rsid w:val="0028082E"/>
    <w:rsid w:val="0028178F"/>
    <w:rsid w:val="002843F6"/>
    <w:rsid w:val="002857D0"/>
    <w:rsid w:val="00292293"/>
    <w:rsid w:val="0029322F"/>
    <w:rsid w:val="00294E82"/>
    <w:rsid w:val="00296C3F"/>
    <w:rsid w:val="002A0BD1"/>
    <w:rsid w:val="002A671D"/>
    <w:rsid w:val="002A6929"/>
    <w:rsid w:val="002B747D"/>
    <w:rsid w:val="002C17AF"/>
    <w:rsid w:val="002E10CB"/>
    <w:rsid w:val="002E4F83"/>
    <w:rsid w:val="002E74A6"/>
    <w:rsid w:val="002F3058"/>
    <w:rsid w:val="002F346D"/>
    <w:rsid w:val="002F575B"/>
    <w:rsid w:val="00304051"/>
    <w:rsid w:val="003057C2"/>
    <w:rsid w:val="00307494"/>
    <w:rsid w:val="00325F25"/>
    <w:rsid w:val="00335ECC"/>
    <w:rsid w:val="00343091"/>
    <w:rsid w:val="00350F63"/>
    <w:rsid w:val="00365613"/>
    <w:rsid w:val="00376502"/>
    <w:rsid w:val="0038280B"/>
    <w:rsid w:val="00390000"/>
    <w:rsid w:val="003A5BB8"/>
    <w:rsid w:val="003A66DC"/>
    <w:rsid w:val="003B05AE"/>
    <w:rsid w:val="003B1127"/>
    <w:rsid w:val="003B5768"/>
    <w:rsid w:val="003B5B5F"/>
    <w:rsid w:val="003B7047"/>
    <w:rsid w:val="003E5DC0"/>
    <w:rsid w:val="003F04CF"/>
    <w:rsid w:val="003F7F33"/>
    <w:rsid w:val="00402304"/>
    <w:rsid w:val="004032A2"/>
    <w:rsid w:val="004064EC"/>
    <w:rsid w:val="0041238A"/>
    <w:rsid w:val="00417F4C"/>
    <w:rsid w:val="004256AA"/>
    <w:rsid w:val="004417C6"/>
    <w:rsid w:val="00447EE0"/>
    <w:rsid w:val="0045289A"/>
    <w:rsid w:val="0045357D"/>
    <w:rsid w:val="004541AB"/>
    <w:rsid w:val="00461E24"/>
    <w:rsid w:val="0046444D"/>
    <w:rsid w:val="004671F3"/>
    <w:rsid w:val="00467967"/>
    <w:rsid w:val="004710F8"/>
    <w:rsid w:val="00473AC3"/>
    <w:rsid w:val="004975F5"/>
    <w:rsid w:val="004A0746"/>
    <w:rsid w:val="004A2964"/>
    <w:rsid w:val="004B17D0"/>
    <w:rsid w:val="004B7D5B"/>
    <w:rsid w:val="004C09D0"/>
    <w:rsid w:val="004C4E8A"/>
    <w:rsid w:val="004D1A7A"/>
    <w:rsid w:val="004D356F"/>
    <w:rsid w:val="004D55D5"/>
    <w:rsid w:val="004D6D69"/>
    <w:rsid w:val="005027A1"/>
    <w:rsid w:val="0052357E"/>
    <w:rsid w:val="00530B8E"/>
    <w:rsid w:val="00535F63"/>
    <w:rsid w:val="00542048"/>
    <w:rsid w:val="0054418F"/>
    <w:rsid w:val="00545A10"/>
    <w:rsid w:val="00555F20"/>
    <w:rsid w:val="00563152"/>
    <w:rsid w:val="005760A6"/>
    <w:rsid w:val="00577448"/>
    <w:rsid w:val="00580359"/>
    <w:rsid w:val="00584146"/>
    <w:rsid w:val="00587889"/>
    <w:rsid w:val="00590879"/>
    <w:rsid w:val="00591494"/>
    <w:rsid w:val="00592D3C"/>
    <w:rsid w:val="005938C0"/>
    <w:rsid w:val="00594F56"/>
    <w:rsid w:val="0059515F"/>
    <w:rsid w:val="00596D50"/>
    <w:rsid w:val="005A329C"/>
    <w:rsid w:val="005A6B92"/>
    <w:rsid w:val="005C0B7C"/>
    <w:rsid w:val="005C266C"/>
    <w:rsid w:val="005C3E65"/>
    <w:rsid w:val="005C6340"/>
    <w:rsid w:val="005D6B4D"/>
    <w:rsid w:val="005E0BC6"/>
    <w:rsid w:val="005E12F9"/>
    <w:rsid w:val="006147B6"/>
    <w:rsid w:val="00614DDC"/>
    <w:rsid w:val="006159B8"/>
    <w:rsid w:val="006169EC"/>
    <w:rsid w:val="00617D5B"/>
    <w:rsid w:val="00650C82"/>
    <w:rsid w:val="00654080"/>
    <w:rsid w:val="00677F09"/>
    <w:rsid w:val="006827F4"/>
    <w:rsid w:val="00687460"/>
    <w:rsid w:val="00687DDD"/>
    <w:rsid w:val="006911A8"/>
    <w:rsid w:val="00694215"/>
    <w:rsid w:val="0069656C"/>
    <w:rsid w:val="00697176"/>
    <w:rsid w:val="006B146F"/>
    <w:rsid w:val="006B2AF7"/>
    <w:rsid w:val="006C440E"/>
    <w:rsid w:val="006C4F13"/>
    <w:rsid w:val="006C5880"/>
    <w:rsid w:val="006D2AB7"/>
    <w:rsid w:val="006D4C20"/>
    <w:rsid w:val="006D701F"/>
    <w:rsid w:val="006D7912"/>
    <w:rsid w:val="006F2119"/>
    <w:rsid w:val="006F5721"/>
    <w:rsid w:val="00707EA6"/>
    <w:rsid w:val="00710555"/>
    <w:rsid w:val="00720F8A"/>
    <w:rsid w:val="00726143"/>
    <w:rsid w:val="00765E3F"/>
    <w:rsid w:val="00766B63"/>
    <w:rsid w:val="00776BD5"/>
    <w:rsid w:val="00791CEF"/>
    <w:rsid w:val="007953BD"/>
    <w:rsid w:val="007A2C60"/>
    <w:rsid w:val="007A77E0"/>
    <w:rsid w:val="007A7A84"/>
    <w:rsid w:val="007B2BFE"/>
    <w:rsid w:val="007C0410"/>
    <w:rsid w:val="007D14B3"/>
    <w:rsid w:val="007E1E08"/>
    <w:rsid w:val="007E5E1A"/>
    <w:rsid w:val="007E6CD5"/>
    <w:rsid w:val="007F18E3"/>
    <w:rsid w:val="007F23BD"/>
    <w:rsid w:val="007F71FC"/>
    <w:rsid w:val="008058AD"/>
    <w:rsid w:val="00812204"/>
    <w:rsid w:val="0081310A"/>
    <w:rsid w:val="00820114"/>
    <w:rsid w:val="008208A6"/>
    <w:rsid w:val="008257B1"/>
    <w:rsid w:val="00832747"/>
    <w:rsid w:val="008335F7"/>
    <w:rsid w:val="0084418C"/>
    <w:rsid w:val="00854589"/>
    <w:rsid w:val="00856ACF"/>
    <w:rsid w:val="00856FEF"/>
    <w:rsid w:val="00863F44"/>
    <w:rsid w:val="00864ECC"/>
    <w:rsid w:val="00865B8C"/>
    <w:rsid w:val="00867012"/>
    <w:rsid w:val="00872B39"/>
    <w:rsid w:val="0087653C"/>
    <w:rsid w:val="008772A7"/>
    <w:rsid w:val="00880E70"/>
    <w:rsid w:val="0088454B"/>
    <w:rsid w:val="00886ABE"/>
    <w:rsid w:val="00891611"/>
    <w:rsid w:val="008960CA"/>
    <w:rsid w:val="008A2DFC"/>
    <w:rsid w:val="008B0946"/>
    <w:rsid w:val="008B34B6"/>
    <w:rsid w:val="008B5D9D"/>
    <w:rsid w:val="008B5FBD"/>
    <w:rsid w:val="008B6242"/>
    <w:rsid w:val="008D3882"/>
    <w:rsid w:val="008D7E8E"/>
    <w:rsid w:val="008D7FC4"/>
    <w:rsid w:val="008E059E"/>
    <w:rsid w:val="008E142B"/>
    <w:rsid w:val="008E6A5B"/>
    <w:rsid w:val="008E6F04"/>
    <w:rsid w:val="008F0670"/>
    <w:rsid w:val="008F36DF"/>
    <w:rsid w:val="009003E9"/>
    <w:rsid w:val="00900E60"/>
    <w:rsid w:val="00903466"/>
    <w:rsid w:val="00912F79"/>
    <w:rsid w:val="00924FC6"/>
    <w:rsid w:val="0094712E"/>
    <w:rsid w:val="00955D65"/>
    <w:rsid w:val="009570A4"/>
    <w:rsid w:val="00964605"/>
    <w:rsid w:val="00966928"/>
    <w:rsid w:val="00981D51"/>
    <w:rsid w:val="0098322B"/>
    <w:rsid w:val="009835E9"/>
    <w:rsid w:val="009916AB"/>
    <w:rsid w:val="009C66AB"/>
    <w:rsid w:val="009C7E5B"/>
    <w:rsid w:val="009D6EE0"/>
    <w:rsid w:val="009F2D7A"/>
    <w:rsid w:val="009F3D37"/>
    <w:rsid w:val="00A02E2A"/>
    <w:rsid w:val="00A13C1E"/>
    <w:rsid w:val="00A15F72"/>
    <w:rsid w:val="00A2375C"/>
    <w:rsid w:val="00A30D87"/>
    <w:rsid w:val="00A320C4"/>
    <w:rsid w:val="00A327AB"/>
    <w:rsid w:val="00A3345E"/>
    <w:rsid w:val="00A33939"/>
    <w:rsid w:val="00A36444"/>
    <w:rsid w:val="00A43CD2"/>
    <w:rsid w:val="00A46800"/>
    <w:rsid w:val="00A47488"/>
    <w:rsid w:val="00A612DA"/>
    <w:rsid w:val="00A61326"/>
    <w:rsid w:val="00A61DC5"/>
    <w:rsid w:val="00A72521"/>
    <w:rsid w:val="00A765CD"/>
    <w:rsid w:val="00A773AC"/>
    <w:rsid w:val="00A81CC2"/>
    <w:rsid w:val="00A83F0D"/>
    <w:rsid w:val="00A87B25"/>
    <w:rsid w:val="00A90D71"/>
    <w:rsid w:val="00A924A3"/>
    <w:rsid w:val="00A938AF"/>
    <w:rsid w:val="00A96E6C"/>
    <w:rsid w:val="00AA2492"/>
    <w:rsid w:val="00AB3820"/>
    <w:rsid w:val="00AB6596"/>
    <w:rsid w:val="00AD1FCB"/>
    <w:rsid w:val="00AD7D81"/>
    <w:rsid w:val="00AE03C0"/>
    <w:rsid w:val="00AE4019"/>
    <w:rsid w:val="00AE4CFD"/>
    <w:rsid w:val="00AF4CBB"/>
    <w:rsid w:val="00B03B3A"/>
    <w:rsid w:val="00B05152"/>
    <w:rsid w:val="00B06E04"/>
    <w:rsid w:val="00B06E10"/>
    <w:rsid w:val="00B072BB"/>
    <w:rsid w:val="00B07D32"/>
    <w:rsid w:val="00B149BE"/>
    <w:rsid w:val="00B17BE9"/>
    <w:rsid w:val="00B20C44"/>
    <w:rsid w:val="00B22C08"/>
    <w:rsid w:val="00B24404"/>
    <w:rsid w:val="00B2535A"/>
    <w:rsid w:val="00B261ED"/>
    <w:rsid w:val="00B33581"/>
    <w:rsid w:val="00B344E4"/>
    <w:rsid w:val="00B458ED"/>
    <w:rsid w:val="00B578BB"/>
    <w:rsid w:val="00B63A97"/>
    <w:rsid w:val="00B64B12"/>
    <w:rsid w:val="00B672AE"/>
    <w:rsid w:val="00B72A49"/>
    <w:rsid w:val="00B84143"/>
    <w:rsid w:val="00B908EC"/>
    <w:rsid w:val="00B909E0"/>
    <w:rsid w:val="00B915BD"/>
    <w:rsid w:val="00B9776A"/>
    <w:rsid w:val="00BA1ADD"/>
    <w:rsid w:val="00BA6A52"/>
    <w:rsid w:val="00BC3108"/>
    <w:rsid w:val="00BC65B8"/>
    <w:rsid w:val="00BD3F8E"/>
    <w:rsid w:val="00BD4201"/>
    <w:rsid w:val="00BD621D"/>
    <w:rsid w:val="00BE015C"/>
    <w:rsid w:val="00BE5F51"/>
    <w:rsid w:val="00BF37EF"/>
    <w:rsid w:val="00BF6010"/>
    <w:rsid w:val="00C04418"/>
    <w:rsid w:val="00C0674D"/>
    <w:rsid w:val="00C1492B"/>
    <w:rsid w:val="00C2314B"/>
    <w:rsid w:val="00C2540F"/>
    <w:rsid w:val="00C3551E"/>
    <w:rsid w:val="00C37365"/>
    <w:rsid w:val="00C37AB5"/>
    <w:rsid w:val="00C37BB2"/>
    <w:rsid w:val="00C4184C"/>
    <w:rsid w:val="00C42041"/>
    <w:rsid w:val="00C555A2"/>
    <w:rsid w:val="00C60980"/>
    <w:rsid w:val="00C7237D"/>
    <w:rsid w:val="00C72701"/>
    <w:rsid w:val="00C76B05"/>
    <w:rsid w:val="00C83FF8"/>
    <w:rsid w:val="00C902A2"/>
    <w:rsid w:val="00C90562"/>
    <w:rsid w:val="00CA337A"/>
    <w:rsid w:val="00CA4FDE"/>
    <w:rsid w:val="00CA6A37"/>
    <w:rsid w:val="00CA6A78"/>
    <w:rsid w:val="00CB3EC3"/>
    <w:rsid w:val="00CB550C"/>
    <w:rsid w:val="00CC0877"/>
    <w:rsid w:val="00CC19C9"/>
    <w:rsid w:val="00CC3D54"/>
    <w:rsid w:val="00CC605B"/>
    <w:rsid w:val="00CC7015"/>
    <w:rsid w:val="00CD4A2D"/>
    <w:rsid w:val="00CE171C"/>
    <w:rsid w:val="00CE325A"/>
    <w:rsid w:val="00CE4326"/>
    <w:rsid w:val="00CF3D75"/>
    <w:rsid w:val="00CF5371"/>
    <w:rsid w:val="00CF59D9"/>
    <w:rsid w:val="00CF6AE8"/>
    <w:rsid w:val="00CF7158"/>
    <w:rsid w:val="00D04F0E"/>
    <w:rsid w:val="00D0661C"/>
    <w:rsid w:val="00D168D5"/>
    <w:rsid w:val="00D173B4"/>
    <w:rsid w:val="00D2001B"/>
    <w:rsid w:val="00D231D6"/>
    <w:rsid w:val="00D23D30"/>
    <w:rsid w:val="00D33143"/>
    <w:rsid w:val="00D33537"/>
    <w:rsid w:val="00D337F0"/>
    <w:rsid w:val="00D34F94"/>
    <w:rsid w:val="00D355F2"/>
    <w:rsid w:val="00D3730C"/>
    <w:rsid w:val="00D37A5E"/>
    <w:rsid w:val="00D46F45"/>
    <w:rsid w:val="00D47F2A"/>
    <w:rsid w:val="00D500CD"/>
    <w:rsid w:val="00D57215"/>
    <w:rsid w:val="00D62CB0"/>
    <w:rsid w:val="00D759FB"/>
    <w:rsid w:val="00D75DF5"/>
    <w:rsid w:val="00D77067"/>
    <w:rsid w:val="00D77428"/>
    <w:rsid w:val="00D8032E"/>
    <w:rsid w:val="00D86F3A"/>
    <w:rsid w:val="00D92FD2"/>
    <w:rsid w:val="00DA5770"/>
    <w:rsid w:val="00DA5B09"/>
    <w:rsid w:val="00DA5CA3"/>
    <w:rsid w:val="00DB0271"/>
    <w:rsid w:val="00DB1783"/>
    <w:rsid w:val="00DB26FE"/>
    <w:rsid w:val="00DB36F3"/>
    <w:rsid w:val="00DB39E0"/>
    <w:rsid w:val="00DB702D"/>
    <w:rsid w:val="00DC2E11"/>
    <w:rsid w:val="00DD49EF"/>
    <w:rsid w:val="00DE268F"/>
    <w:rsid w:val="00DF0BC4"/>
    <w:rsid w:val="00DF357C"/>
    <w:rsid w:val="00DF40C0"/>
    <w:rsid w:val="00DF5646"/>
    <w:rsid w:val="00E001A0"/>
    <w:rsid w:val="00E10687"/>
    <w:rsid w:val="00E11694"/>
    <w:rsid w:val="00E30E26"/>
    <w:rsid w:val="00E32801"/>
    <w:rsid w:val="00E35DB4"/>
    <w:rsid w:val="00E41EF1"/>
    <w:rsid w:val="00E50B12"/>
    <w:rsid w:val="00E65B54"/>
    <w:rsid w:val="00E975D4"/>
    <w:rsid w:val="00EA0F90"/>
    <w:rsid w:val="00EA7E40"/>
    <w:rsid w:val="00EB6429"/>
    <w:rsid w:val="00EC0214"/>
    <w:rsid w:val="00EC1AC6"/>
    <w:rsid w:val="00EC4473"/>
    <w:rsid w:val="00ED2C11"/>
    <w:rsid w:val="00EE1EA7"/>
    <w:rsid w:val="00EE230B"/>
    <w:rsid w:val="00EE4368"/>
    <w:rsid w:val="00EF10BD"/>
    <w:rsid w:val="00EF21A9"/>
    <w:rsid w:val="00EF489B"/>
    <w:rsid w:val="00EF537A"/>
    <w:rsid w:val="00EF5B73"/>
    <w:rsid w:val="00EF691D"/>
    <w:rsid w:val="00F016EA"/>
    <w:rsid w:val="00F033A0"/>
    <w:rsid w:val="00F0465E"/>
    <w:rsid w:val="00F063F4"/>
    <w:rsid w:val="00F22AE9"/>
    <w:rsid w:val="00F25BEA"/>
    <w:rsid w:val="00F3413B"/>
    <w:rsid w:val="00F43582"/>
    <w:rsid w:val="00F55096"/>
    <w:rsid w:val="00F80864"/>
    <w:rsid w:val="00F824D6"/>
    <w:rsid w:val="00F8484E"/>
    <w:rsid w:val="00F90644"/>
    <w:rsid w:val="00F93B65"/>
    <w:rsid w:val="00FA6D45"/>
    <w:rsid w:val="00FB17E2"/>
    <w:rsid w:val="00FB4E1B"/>
    <w:rsid w:val="00FB4FE2"/>
    <w:rsid w:val="00FC3865"/>
    <w:rsid w:val="00FC76CE"/>
    <w:rsid w:val="00FD0C43"/>
    <w:rsid w:val="00FD0D72"/>
    <w:rsid w:val="00FD179B"/>
    <w:rsid w:val="00FE25D9"/>
    <w:rsid w:val="00FE38E2"/>
    <w:rsid w:val="00FE64AC"/>
    <w:rsid w:val="00FF02A8"/>
    <w:rsid w:val="00FF23E7"/>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uiPriority w:val="99"/>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link w:val="IntestazioneCarattere"/>
    <w:uiPriority w:val="99"/>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link w:val="TestocommentoCarattere"/>
    <w:uiPriority w:val="99"/>
    <w:semiHidden/>
    <w:rsid w:val="00D04F0E"/>
    <w:rPr>
      <w:sz w:val="20"/>
      <w:szCs w:val="20"/>
    </w:rPr>
  </w:style>
  <w:style w:type="paragraph" w:styleId="Soggettocommento">
    <w:name w:val="annotation subject"/>
    <w:basedOn w:val="Testocommento"/>
    <w:next w:val="Testocommento"/>
    <w:link w:val="SoggettocommentoCarattere"/>
    <w:uiPriority w:val="99"/>
    <w:semiHidden/>
    <w:rsid w:val="00D04F0E"/>
    <w:rPr>
      <w:b/>
      <w:bCs/>
    </w:rPr>
  </w:style>
  <w:style w:type="paragraph" w:styleId="Testofumetto">
    <w:name w:val="Balloon Text"/>
    <w:basedOn w:val="Normale"/>
    <w:link w:val="TestofumettoCarattere"/>
    <w:uiPriority w:val="99"/>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iPriority w:val="99"/>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uiPriority w:val="99"/>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uiPriority w:val="99"/>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uiPriority w:val="99"/>
    <w:rsid w:val="00296C3F"/>
    <w:pPr>
      <w:spacing w:after="120" w:line="480" w:lineRule="auto"/>
    </w:pPr>
  </w:style>
  <w:style w:type="character" w:customStyle="1" w:styleId="Corpodeltesto2Carattere">
    <w:name w:val="Corpo del testo 2 Carattere"/>
    <w:link w:val="Corpodeltesto2"/>
    <w:uiPriority w:val="99"/>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3B7047"/>
    <w:rPr>
      <w:sz w:val="24"/>
      <w:szCs w:val="24"/>
    </w:rPr>
  </w:style>
  <w:style w:type="character" w:styleId="Enfasigrassetto">
    <w:name w:val="Strong"/>
    <w:uiPriority w:val="22"/>
    <w:qFormat/>
    <w:rsid w:val="00EA7E40"/>
    <w:rPr>
      <w:b/>
      <w:bCs/>
    </w:rPr>
  </w:style>
  <w:style w:type="character" w:customStyle="1" w:styleId="Titolo4Carattere">
    <w:name w:val="Titolo 4 Carattere"/>
    <w:link w:val="Titolo4"/>
    <w:uiPriority w:val="99"/>
    <w:locked/>
    <w:rsid w:val="00126B60"/>
    <w:rPr>
      <w:rFonts w:ascii="Arial" w:hAnsi="Arial" w:cs="Arial"/>
      <w:b/>
      <w:bCs/>
      <w:color w:val="000000"/>
      <w:sz w:val="24"/>
      <w:szCs w:val="21"/>
    </w:rPr>
  </w:style>
  <w:style w:type="character" w:customStyle="1" w:styleId="CorpodeltestoCarattere">
    <w:name w:val="Corpo del testo Carattere"/>
    <w:link w:val="Corpodeltesto"/>
    <w:uiPriority w:val="99"/>
    <w:locked/>
    <w:rsid w:val="00126B60"/>
    <w:rPr>
      <w:rFonts w:ascii="Arial,Italic" w:hAnsi="Arial,Italic"/>
      <w:color w:val="000000"/>
      <w:sz w:val="24"/>
      <w:szCs w:val="21"/>
    </w:rPr>
  </w:style>
  <w:style w:type="character" w:customStyle="1" w:styleId="TestofumettoCarattere">
    <w:name w:val="Testo fumetto Carattere"/>
    <w:link w:val="Testofumetto"/>
    <w:uiPriority w:val="99"/>
    <w:semiHidden/>
    <w:locked/>
    <w:rsid w:val="00126B60"/>
    <w:rPr>
      <w:rFonts w:ascii="Tahoma" w:hAnsi="Tahoma" w:cs="Tahoma"/>
      <w:sz w:val="16"/>
      <w:szCs w:val="16"/>
    </w:rPr>
  </w:style>
  <w:style w:type="character" w:customStyle="1" w:styleId="IntestazioneCarattere">
    <w:name w:val="Intestazione Carattere"/>
    <w:aliases w:val="hd Carattere,h Carattere,h1 Carattere"/>
    <w:link w:val="Intestazione"/>
    <w:uiPriority w:val="99"/>
    <w:locked/>
    <w:rsid w:val="00126B60"/>
    <w:rPr>
      <w:sz w:val="24"/>
      <w:szCs w:val="24"/>
    </w:rPr>
  </w:style>
  <w:style w:type="character" w:customStyle="1" w:styleId="TestocommentoCarattere">
    <w:name w:val="Testo commento Carattere"/>
    <w:link w:val="Testocommento"/>
    <w:uiPriority w:val="99"/>
    <w:semiHidden/>
    <w:locked/>
    <w:rsid w:val="00126B60"/>
  </w:style>
  <w:style w:type="character" w:customStyle="1" w:styleId="SoggettocommentoCarattere">
    <w:name w:val="Soggetto commento Carattere"/>
    <w:link w:val="Soggettocommento"/>
    <w:uiPriority w:val="99"/>
    <w:semiHidden/>
    <w:locked/>
    <w:rsid w:val="00126B60"/>
    <w:rPr>
      <w:b/>
      <w:bCs/>
    </w:rPr>
  </w:style>
  <w:style w:type="numbering" w:customStyle="1" w:styleId="Stile1">
    <w:name w:val="Stile1"/>
    <w:uiPriority w:val="99"/>
    <w:rsid w:val="00294E82"/>
    <w:pPr>
      <w:numPr>
        <w:numId w:val="25"/>
      </w:numPr>
    </w:pPr>
  </w:style>
  <w:style w:type="character" w:customStyle="1" w:styleId="NessunoA">
    <w:name w:val="Nessuno A"/>
    <w:rsid w:val="00151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909657052">
      <w:bodyDiv w:val="1"/>
      <w:marLeft w:val="0"/>
      <w:marRight w:val="0"/>
      <w:marTop w:val="0"/>
      <w:marBottom w:val="0"/>
      <w:divBdr>
        <w:top w:val="none" w:sz="0" w:space="0" w:color="auto"/>
        <w:left w:val="none" w:sz="0" w:space="0" w:color="auto"/>
        <w:bottom w:val="none" w:sz="0" w:space="0" w:color="auto"/>
        <w:right w:val="none" w:sz="0" w:space="0" w:color="auto"/>
      </w:divBdr>
    </w:div>
    <w:div w:id="940841931">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 w:id="212534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statali/codicecivile.htm" TargetMode="External"/><Relationship Id="rId18" Type="http://schemas.openxmlformats.org/officeDocument/2006/relationships/hyperlink" Target="http://www.bosettiegatti.eu/info/norme/statali/2001_0231.htm" TargetMode="External"/><Relationship Id="rId26" Type="http://schemas.openxmlformats.org/officeDocument/2006/relationships/hyperlink" Target="http://www.bosettiegatti.eu/info/norme/statali/codicecivile.htm" TargetMode="External"/><Relationship Id="rId39" Type="http://schemas.openxmlformats.org/officeDocument/2006/relationships/hyperlink" Target="http://www.bosettiegatti.eu/info/norme/statali/codicecivile.htm" TargetMode="Externa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2016_0000_nuovo_codice.htm" TargetMode="External"/><Relationship Id="rId42" Type="http://schemas.openxmlformats.org/officeDocument/2006/relationships/hyperlink" Target="http://www.bosettiegatti.eu/info/norme/statali/2011_0159.htm" TargetMode="External"/><Relationship Id="rId47" Type="http://schemas.openxmlformats.org/officeDocument/2006/relationships/hyperlink" Target="http://www.bosettiegatti.eu/info/norme/statali/2016_0000_nuovo_codice.htm" TargetMode="External"/><Relationship Id="rId50" Type="http://schemas.openxmlformats.org/officeDocument/2006/relationships/hyperlink" Target="http://www.bosettiegatti.eu/info/norme/statali/1990_0055.htm"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2016_0000_nuovo_codice.htm" TargetMode="External"/><Relationship Id="rId25" Type="http://schemas.openxmlformats.org/officeDocument/2006/relationships/hyperlink" Target="http://www.bosettiegatti.eu/info/norme/statali/codicepenale.htm" TargetMode="External"/><Relationship Id="rId33" Type="http://schemas.openxmlformats.org/officeDocument/2006/relationships/hyperlink" Target="http://www.bosettiegatti.eu/info/norme/statali/2016_0000_nuovo_codice.htm" TargetMode="External"/><Relationship Id="rId38" Type="http://schemas.openxmlformats.org/officeDocument/2006/relationships/hyperlink" Target="http://www.bosettiegatti.eu/info/norme/statali/codicepenale.htm" TargetMode="External"/><Relationship Id="rId46" Type="http://schemas.openxmlformats.org/officeDocument/2006/relationships/hyperlink" Target="http://www.bosettiegatti.eu/info/norme/statali/2016_0000_nuovo_codice.htm" TargetMode="External"/><Relationship Id="rId59"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bosettiegatti.eu/info/norme/statali/2016_0000_nuovo_codice.htm" TargetMode="External"/><Relationship Id="rId20" Type="http://schemas.openxmlformats.org/officeDocument/2006/relationships/hyperlink" Target="http://www.bosettiegatti.eu/info/norme/statali/1990_0055.htm" TargetMode="External"/><Relationship Id="rId29" Type="http://schemas.openxmlformats.org/officeDocument/2006/relationships/hyperlink" Target="http://www.bosettiegatti.eu/info/norme/statali/2011_0159.htm" TargetMode="External"/><Relationship Id="rId41" Type="http://schemas.openxmlformats.org/officeDocument/2006/relationships/hyperlink" Target="http://www.bosettiegatti.eu/info/norme/statali/codicecivile.htm"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16_0000_nuovo_codice.htm" TargetMode="External"/><Relationship Id="rId37" Type="http://schemas.openxmlformats.org/officeDocument/2006/relationships/hyperlink" Target="http://www.bosettiegatti.eu/info/norme/statali/1990_0055.htm" TargetMode="External"/><Relationship Id="rId40" Type="http://schemas.openxmlformats.org/officeDocument/2006/relationships/hyperlink" Target="http://www.bosettiegatti.eu/info/norme/statali/codicepenale.htm" TargetMode="External"/><Relationship Id="rId45" Type="http://schemas.openxmlformats.org/officeDocument/2006/relationships/hyperlink" Target="http://www.bosettiegatti.eu/info/norme/statali/2016_0000_nuovo_codice.htm" TargetMode="External"/><Relationship Id="rId53" Type="http://schemas.openxmlformats.org/officeDocument/2006/relationships/header" Target="header2.xm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bosettiegatti.eu/info/norme/statali/2016_0000_nuovo_codice.htm"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codicecivile.htm" TargetMode="External"/><Relationship Id="rId36" Type="http://schemas.openxmlformats.org/officeDocument/2006/relationships/hyperlink" Target="http://www.bosettiegatti.eu/info/norme/statali/2008_0081.htm" TargetMode="External"/><Relationship Id="rId49" Type="http://schemas.openxmlformats.org/officeDocument/2006/relationships/hyperlink" Target="http://www.bosettiegatti.eu/info/norme/statali/2008_0081.htm" TargetMode="External"/><Relationship Id="rId57" Type="http://schemas.microsoft.com/office/2011/relationships/people" Target="people.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2008_0081.htm" TargetMode="External"/><Relationship Id="rId31" Type="http://schemas.openxmlformats.org/officeDocument/2006/relationships/hyperlink" Target="http://www.bosettiegatti.eu/info/norme/statali/2011_0159.htm" TargetMode="External"/><Relationship Id="rId44" Type="http://schemas.openxmlformats.org/officeDocument/2006/relationships/hyperlink" Target="http://www.bosettiegatti.eu/info/norme/statali/2011_0159.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codicepenale.htm" TargetMode="External"/><Relationship Id="rId30" Type="http://schemas.openxmlformats.org/officeDocument/2006/relationships/hyperlink" Target="http://www.bosettiegatti.eu/info/norme/statali/2011_0159.htm" TargetMode="External"/><Relationship Id="rId35" Type="http://schemas.openxmlformats.org/officeDocument/2006/relationships/hyperlink" Target="http://www.bosettiegatti.eu/info/norme/statali/2001_0231.htm" TargetMode="External"/><Relationship Id="rId43" Type="http://schemas.openxmlformats.org/officeDocument/2006/relationships/hyperlink" Target="http://www.bosettiegatti.eu/info/norme/statali/2011_0159.htm" TargetMode="External"/><Relationship Id="rId48" Type="http://schemas.openxmlformats.org/officeDocument/2006/relationships/hyperlink" Target="http://www.bosettiegatti.eu/info/norme/statali/2001_0231.htm" TargetMode="External"/><Relationship Id="rId56" Type="http://schemas.openxmlformats.org/officeDocument/2006/relationships/theme" Target="theme/theme1.xml"/><Relationship Id="rId8" Type="http://schemas.openxmlformats.org/officeDocument/2006/relationships/hyperlink" Target="http://www.bosettiegatti.eu/info/norme/statali/2011_0159.htm" TargetMode="External"/><Relationship Id="rId51" Type="http://schemas.openxmlformats.org/officeDocument/2006/relationships/hyperlink" Target="http://www.bosettiegatti.eu/info/norme/statali/2016_0050.htm"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5F123-9770-498D-B412-805AD70E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7294</Words>
  <Characters>50111</Characters>
  <Application>Microsoft Office Word</Application>
  <DocSecurity>0</DocSecurity>
  <Lines>417</Lines>
  <Paragraphs>114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57291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 </cp:lastModifiedBy>
  <cp:revision>4</cp:revision>
  <cp:lastPrinted>2016-02-18T08:17:00Z</cp:lastPrinted>
  <dcterms:created xsi:type="dcterms:W3CDTF">2017-02-08T08:28:00Z</dcterms:created>
  <dcterms:modified xsi:type="dcterms:W3CDTF">2017-02-08T08:31:00Z</dcterms:modified>
</cp:coreProperties>
</file>